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6428" w14:textId="77777777" w:rsidR="00C21572" w:rsidRDefault="00C21572" w:rsidP="00C21572">
      <w:pPr>
        <w:jc w:val="center"/>
        <w:rPr>
          <w:b/>
          <w:sz w:val="24"/>
          <w:szCs w:val="24"/>
          <w:lang w:val="ru-RU"/>
        </w:rPr>
      </w:pPr>
      <w:proofErr w:type="spellStart"/>
      <w:r w:rsidRPr="00C21572">
        <w:rPr>
          <w:b/>
          <w:sz w:val="24"/>
          <w:szCs w:val="24"/>
          <w:lang w:val="ru-RU"/>
        </w:rPr>
        <w:t>Әл</w:t>
      </w:r>
      <w:proofErr w:type="spellEnd"/>
      <w:r w:rsidRPr="00C21572">
        <w:rPr>
          <w:b/>
          <w:sz w:val="24"/>
          <w:szCs w:val="24"/>
          <w:lang w:val="ru-RU"/>
        </w:rPr>
        <w:t xml:space="preserve">-Фараби </w:t>
      </w:r>
      <w:proofErr w:type="spellStart"/>
      <w:r w:rsidRPr="00C21572">
        <w:rPr>
          <w:b/>
          <w:sz w:val="24"/>
          <w:szCs w:val="24"/>
          <w:lang w:val="ru-RU"/>
        </w:rPr>
        <w:t>атындағы</w:t>
      </w:r>
      <w:proofErr w:type="spellEnd"/>
      <w:r w:rsidRPr="00C21572">
        <w:rPr>
          <w:b/>
          <w:sz w:val="24"/>
          <w:szCs w:val="24"/>
          <w:lang w:val="ru-RU"/>
        </w:rPr>
        <w:t xml:space="preserve"> </w:t>
      </w:r>
      <w:proofErr w:type="spellStart"/>
      <w:r w:rsidRPr="00C21572">
        <w:rPr>
          <w:b/>
          <w:sz w:val="24"/>
          <w:szCs w:val="24"/>
          <w:lang w:val="ru-RU"/>
        </w:rPr>
        <w:t>Қазақ</w:t>
      </w:r>
      <w:proofErr w:type="spellEnd"/>
      <w:r w:rsidRPr="00C21572">
        <w:rPr>
          <w:b/>
          <w:sz w:val="24"/>
          <w:szCs w:val="24"/>
          <w:lang w:val="ru-RU"/>
        </w:rPr>
        <w:t xml:space="preserve"> </w:t>
      </w:r>
      <w:proofErr w:type="spellStart"/>
      <w:r w:rsidRPr="00C21572">
        <w:rPr>
          <w:b/>
          <w:sz w:val="24"/>
          <w:szCs w:val="24"/>
          <w:lang w:val="ru-RU"/>
        </w:rPr>
        <w:t>ұлттық</w:t>
      </w:r>
      <w:proofErr w:type="spellEnd"/>
      <w:r w:rsidRPr="00C21572">
        <w:rPr>
          <w:b/>
          <w:sz w:val="24"/>
          <w:szCs w:val="24"/>
          <w:lang w:val="ru-RU"/>
        </w:rPr>
        <w:t xml:space="preserve"> </w:t>
      </w:r>
      <w:proofErr w:type="spellStart"/>
      <w:r w:rsidRPr="00C21572">
        <w:rPr>
          <w:b/>
          <w:sz w:val="24"/>
          <w:szCs w:val="24"/>
          <w:lang w:val="ru-RU"/>
        </w:rPr>
        <w:t>университеті</w:t>
      </w:r>
      <w:proofErr w:type="spellEnd"/>
    </w:p>
    <w:p w14:paraId="5A108398" w14:textId="47D0FB0C" w:rsidR="00136534" w:rsidRDefault="00C21572" w:rsidP="00C21572">
      <w:pPr>
        <w:jc w:val="center"/>
        <w:rPr>
          <w:b/>
          <w:sz w:val="24"/>
          <w:szCs w:val="24"/>
          <w:lang w:val="ru-RU"/>
        </w:rPr>
      </w:pPr>
      <w:proofErr w:type="spellStart"/>
      <w:r w:rsidRPr="00C21572">
        <w:rPr>
          <w:b/>
          <w:sz w:val="24"/>
          <w:szCs w:val="24"/>
          <w:lang w:val="ru-RU"/>
        </w:rPr>
        <w:t>Токсанбаева</w:t>
      </w:r>
      <w:proofErr w:type="spellEnd"/>
      <w:r w:rsidRPr="00C21572">
        <w:rPr>
          <w:b/>
          <w:sz w:val="24"/>
          <w:szCs w:val="24"/>
          <w:lang w:val="ru-RU"/>
        </w:rPr>
        <w:t xml:space="preserve"> </w:t>
      </w:r>
      <w:proofErr w:type="spellStart"/>
      <w:r w:rsidRPr="00C21572">
        <w:rPr>
          <w:b/>
          <w:sz w:val="24"/>
          <w:szCs w:val="24"/>
          <w:lang w:val="ru-RU"/>
        </w:rPr>
        <w:t>Нургул</w:t>
      </w:r>
      <w:proofErr w:type="spellEnd"/>
      <w:r w:rsidRPr="00C21572">
        <w:rPr>
          <w:b/>
          <w:sz w:val="24"/>
          <w:szCs w:val="24"/>
          <w:lang w:val="ru-RU"/>
        </w:rPr>
        <w:t xml:space="preserve"> </w:t>
      </w:r>
      <w:proofErr w:type="spellStart"/>
      <w:r w:rsidRPr="00C21572">
        <w:rPr>
          <w:b/>
          <w:sz w:val="24"/>
          <w:szCs w:val="24"/>
          <w:lang w:val="ru-RU"/>
        </w:rPr>
        <w:t>Ко</w:t>
      </w:r>
      <w:r w:rsidR="0038764D">
        <w:rPr>
          <w:b/>
          <w:sz w:val="24"/>
          <w:szCs w:val="24"/>
          <w:lang w:val="ru-RU"/>
        </w:rPr>
        <w:t>р</w:t>
      </w:r>
      <w:r w:rsidRPr="00C21572">
        <w:rPr>
          <w:b/>
          <w:sz w:val="24"/>
          <w:szCs w:val="24"/>
          <w:lang w:val="ru-RU"/>
        </w:rPr>
        <w:t>гаджановнаның</w:t>
      </w:r>
      <w:proofErr w:type="spellEnd"/>
      <w:r w:rsidRPr="00C21572">
        <w:rPr>
          <w:b/>
          <w:sz w:val="24"/>
          <w:szCs w:val="24"/>
          <w:lang w:val="ru-RU"/>
        </w:rPr>
        <w:t xml:space="preserve"> </w:t>
      </w:r>
      <w:proofErr w:type="spellStart"/>
      <w:r w:rsidR="00C06223">
        <w:rPr>
          <w:b/>
          <w:sz w:val="24"/>
          <w:szCs w:val="24"/>
          <w:lang w:val="ru-RU"/>
        </w:rPr>
        <w:t>ғылыми</w:t>
      </w:r>
      <w:proofErr w:type="spellEnd"/>
      <w:r w:rsidR="00C06223">
        <w:rPr>
          <w:b/>
          <w:sz w:val="24"/>
          <w:szCs w:val="24"/>
          <w:lang w:val="ru-RU"/>
        </w:rPr>
        <w:t xml:space="preserve"> </w:t>
      </w:r>
      <w:proofErr w:type="spellStart"/>
      <w:r w:rsidR="00C06223">
        <w:rPr>
          <w:b/>
          <w:sz w:val="24"/>
          <w:szCs w:val="24"/>
          <w:lang w:val="ru-RU"/>
        </w:rPr>
        <w:t>мақалалар</w:t>
      </w:r>
      <w:proofErr w:type="spellEnd"/>
    </w:p>
    <w:p w14:paraId="60248C43" w14:textId="469551C2" w:rsidR="00C21572" w:rsidRDefault="00C21572" w:rsidP="00C21572">
      <w:pPr>
        <w:jc w:val="center"/>
        <w:rPr>
          <w:b/>
          <w:sz w:val="24"/>
          <w:szCs w:val="24"/>
          <w:lang w:val="ru-RU"/>
        </w:rPr>
      </w:pPr>
      <w:r w:rsidRPr="00C21572">
        <w:rPr>
          <w:b/>
          <w:sz w:val="24"/>
          <w:szCs w:val="24"/>
          <w:lang w:val="ru-RU"/>
        </w:rPr>
        <w:t>Т І З І М І</w:t>
      </w:r>
    </w:p>
    <w:p w14:paraId="7525D0A9" w14:textId="77777777" w:rsidR="00C21572" w:rsidRDefault="00C21572" w:rsidP="00C21572">
      <w:pPr>
        <w:rPr>
          <w:b/>
          <w:sz w:val="24"/>
          <w:szCs w:val="24"/>
          <w:lang w:val="ru-RU"/>
        </w:rPr>
      </w:pPr>
    </w:p>
    <w:p w14:paraId="46C2D9EE" w14:textId="77777777" w:rsidR="00C21572" w:rsidRPr="00C21572" w:rsidRDefault="00C21572" w:rsidP="00C21572">
      <w:pPr>
        <w:jc w:val="both"/>
        <w:rPr>
          <w:b/>
          <w:sz w:val="22"/>
          <w:szCs w:val="22"/>
          <w:lang w:val="ru-RU"/>
        </w:rPr>
      </w:pPr>
      <w:r w:rsidRPr="00C21572">
        <w:rPr>
          <w:b/>
          <w:sz w:val="22"/>
          <w:szCs w:val="22"/>
          <w:lang w:val="ru-RU"/>
        </w:rPr>
        <w:t>Идентификаторы автора:</w:t>
      </w:r>
    </w:p>
    <w:p w14:paraId="3C2F6716" w14:textId="77777777" w:rsidR="00C21572" w:rsidRPr="00C21572" w:rsidRDefault="00C21572" w:rsidP="00C21572">
      <w:pPr>
        <w:jc w:val="both"/>
        <w:rPr>
          <w:bCs/>
          <w:sz w:val="22"/>
          <w:szCs w:val="22"/>
          <w:lang w:val="ru-RU"/>
        </w:rPr>
      </w:pPr>
      <w:proofErr w:type="spellStart"/>
      <w:r w:rsidRPr="00C21572">
        <w:rPr>
          <w:bCs/>
          <w:sz w:val="22"/>
          <w:szCs w:val="22"/>
          <w:lang w:val="ru-RU"/>
        </w:rPr>
        <w:t>Scopus</w:t>
      </w:r>
      <w:proofErr w:type="spellEnd"/>
      <w:r w:rsidRPr="00C21572">
        <w:rPr>
          <w:bCs/>
          <w:sz w:val="22"/>
          <w:szCs w:val="22"/>
          <w:lang w:val="ru-RU"/>
        </w:rPr>
        <w:t xml:space="preserve"> </w:t>
      </w:r>
      <w:proofErr w:type="spellStart"/>
      <w:r w:rsidRPr="00C21572">
        <w:rPr>
          <w:bCs/>
          <w:sz w:val="22"/>
          <w:szCs w:val="22"/>
          <w:lang w:val="ru-RU"/>
        </w:rPr>
        <w:t>Author</w:t>
      </w:r>
      <w:proofErr w:type="spellEnd"/>
      <w:r w:rsidRPr="00C21572">
        <w:rPr>
          <w:bCs/>
          <w:sz w:val="22"/>
          <w:szCs w:val="22"/>
          <w:lang w:val="ru-RU"/>
        </w:rPr>
        <w:t xml:space="preserve"> ID: 56180018400</w:t>
      </w:r>
    </w:p>
    <w:p w14:paraId="3407F3A8" w14:textId="0E3B26AE" w:rsidR="004B0E6E" w:rsidRPr="004B0E6E" w:rsidRDefault="004B0E6E" w:rsidP="00C21572">
      <w:pPr>
        <w:jc w:val="both"/>
        <w:rPr>
          <w:bCs/>
          <w:sz w:val="22"/>
          <w:szCs w:val="22"/>
        </w:rPr>
      </w:pPr>
      <w:r w:rsidRPr="004B0E6E">
        <w:rPr>
          <w:bCs/>
          <w:sz w:val="22"/>
          <w:szCs w:val="22"/>
        </w:rPr>
        <w:t>Web of Science Researcher ID</w:t>
      </w:r>
      <w:r>
        <w:rPr>
          <w:bCs/>
          <w:sz w:val="22"/>
          <w:szCs w:val="22"/>
          <w:lang w:val="kk-KZ"/>
        </w:rPr>
        <w:t xml:space="preserve">: </w:t>
      </w:r>
      <w:r>
        <w:rPr>
          <w:bCs/>
          <w:sz w:val="22"/>
          <w:szCs w:val="22"/>
        </w:rPr>
        <w:t>N-7420-2014</w:t>
      </w:r>
    </w:p>
    <w:p w14:paraId="019298DA" w14:textId="1062A95C" w:rsidR="009D7206" w:rsidRPr="00C21572" w:rsidRDefault="00C21572" w:rsidP="00C21572">
      <w:pPr>
        <w:jc w:val="both"/>
        <w:rPr>
          <w:bCs/>
          <w:sz w:val="22"/>
          <w:szCs w:val="22"/>
          <w:lang w:val="ru-RU"/>
        </w:rPr>
      </w:pPr>
      <w:r w:rsidRPr="00C21572">
        <w:rPr>
          <w:bCs/>
          <w:sz w:val="22"/>
          <w:szCs w:val="22"/>
          <w:lang w:val="ru-RU"/>
        </w:rPr>
        <w:t>ORCID: 0000-0002-7026-7902</w:t>
      </w:r>
    </w:p>
    <w:p w14:paraId="6FFE9F36" w14:textId="77777777" w:rsidR="009D7206" w:rsidRDefault="009D7206">
      <w:pPr>
        <w:jc w:val="both"/>
        <w:rPr>
          <w:b/>
          <w:sz w:val="24"/>
          <w:szCs w:val="24"/>
        </w:rPr>
      </w:pPr>
    </w:p>
    <w:tbl>
      <w:tblPr>
        <w:tblW w:w="16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927"/>
        <w:gridCol w:w="1021"/>
        <w:gridCol w:w="2240"/>
        <w:gridCol w:w="2409"/>
        <w:gridCol w:w="1843"/>
        <w:gridCol w:w="2126"/>
        <w:gridCol w:w="2127"/>
        <w:gridCol w:w="1984"/>
      </w:tblGrid>
      <w:tr w:rsidR="00C21572" w:rsidRPr="0038764D" w14:paraId="5D87F637" w14:textId="77777777" w:rsidTr="00B66647">
        <w:trPr>
          <w:trHeight w:val="1126"/>
        </w:trPr>
        <w:tc>
          <w:tcPr>
            <w:tcW w:w="454" w:type="dxa"/>
            <w:vAlign w:val="center"/>
          </w:tcPr>
          <w:p w14:paraId="162EC76B" w14:textId="77777777" w:rsidR="00C21572" w:rsidRPr="00C21572" w:rsidRDefault="00C21572" w:rsidP="00C21572">
            <w:pPr>
              <w:jc w:val="center"/>
              <w:rPr>
                <w:color w:val="000000"/>
                <w:sz w:val="22"/>
                <w:szCs w:val="22"/>
              </w:rPr>
            </w:pPr>
            <w:r w:rsidRPr="00C21572">
              <w:rPr>
                <w:color w:val="000000"/>
                <w:sz w:val="22"/>
                <w:szCs w:val="22"/>
              </w:rPr>
              <w:t>№ п/п</w:t>
            </w:r>
          </w:p>
        </w:tc>
        <w:tc>
          <w:tcPr>
            <w:tcW w:w="1927" w:type="dxa"/>
            <w:vAlign w:val="center"/>
          </w:tcPr>
          <w:p w14:paraId="1BA508FF" w14:textId="6F564CC9" w:rsidR="00C21572" w:rsidRPr="00C21572" w:rsidRDefault="00C21572" w:rsidP="00C21572">
            <w:pPr>
              <w:jc w:val="center"/>
              <w:rPr>
                <w:color w:val="000000"/>
                <w:sz w:val="24"/>
                <w:szCs w:val="24"/>
              </w:rPr>
            </w:pPr>
            <w:proofErr w:type="spellStart"/>
            <w:r w:rsidRPr="00C21572">
              <w:rPr>
                <w:color w:val="000000"/>
                <w:sz w:val="24"/>
                <w:szCs w:val="24"/>
              </w:rPr>
              <w:t>Название</w:t>
            </w:r>
            <w:proofErr w:type="spellEnd"/>
            <w:r w:rsidR="00B66647">
              <w:rPr>
                <w:color w:val="000000"/>
                <w:sz w:val="24"/>
                <w:szCs w:val="24"/>
                <w:lang w:val="kk-KZ"/>
              </w:rPr>
              <w:t xml:space="preserve"> </w:t>
            </w:r>
            <w:proofErr w:type="spellStart"/>
            <w:r w:rsidRPr="00C21572">
              <w:rPr>
                <w:color w:val="000000"/>
                <w:sz w:val="24"/>
                <w:szCs w:val="24"/>
              </w:rPr>
              <w:t>публикации</w:t>
            </w:r>
            <w:proofErr w:type="spellEnd"/>
          </w:p>
        </w:tc>
        <w:tc>
          <w:tcPr>
            <w:tcW w:w="1021" w:type="dxa"/>
            <w:vAlign w:val="center"/>
          </w:tcPr>
          <w:p w14:paraId="2556F029" w14:textId="5CCCA976" w:rsidR="00C21572" w:rsidRPr="00C21572" w:rsidRDefault="00C21572" w:rsidP="00C21572">
            <w:pPr>
              <w:jc w:val="center"/>
              <w:rPr>
                <w:color w:val="000000"/>
                <w:sz w:val="24"/>
                <w:szCs w:val="24"/>
              </w:rPr>
            </w:pPr>
            <w:proofErr w:type="spellStart"/>
            <w:r w:rsidRPr="00C21572">
              <w:rPr>
                <w:color w:val="000000"/>
                <w:sz w:val="24"/>
                <w:szCs w:val="24"/>
              </w:rPr>
              <w:t>Тип</w:t>
            </w:r>
            <w:proofErr w:type="spellEnd"/>
            <w:r w:rsidR="00B66647">
              <w:rPr>
                <w:color w:val="000000"/>
                <w:sz w:val="24"/>
                <w:szCs w:val="24"/>
                <w:lang w:val="kk-KZ"/>
              </w:rPr>
              <w:t xml:space="preserve"> </w:t>
            </w:r>
            <w:proofErr w:type="spellStart"/>
            <w:r w:rsidRPr="00C21572">
              <w:rPr>
                <w:color w:val="000000"/>
                <w:sz w:val="24"/>
                <w:szCs w:val="24"/>
              </w:rPr>
              <w:t>публикации</w:t>
            </w:r>
            <w:proofErr w:type="spellEnd"/>
          </w:p>
        </w:tc>
        <w:tc>
          <w:tcPr>
            <w:tcW w:w="2240" w:type="dxa"/>
            <w:vAlign w:val="center"/>
          </w:tcPr>
          <w:p w14:paraId="1348205A" w14:textId="77777777" w:rsidR="00C21572" w:rsidRPr="00C21572" w:rsidRDefault="00C21572" w:rsidP="00C21572">
            <w:pPr>
              <w:jc w:val="center"/>
              <w:rPr>
                <w:color w:val="000000"/>
                <w:sz w:val="24"/>
                <w:szCs w:val="24"/>
                <w:lang w:val="ru-RU"/>
              </w:rPr>
            </w:pPr>
            <w:r w:rsidRPr="00C21572">
              <w:rPr>
                <w:color w:val="000000"/>
                <w:sz w:val="24"/>
                <w:szCs w:val="24"/>
                <w:lang w:val="ru-RU"/>
              </w:rPr>
              <w:t>Наименование журнала,</w:t>
            </w:r>
          </w:p>
          <w:p w14:paraId="510DCCCC" w14:textId="77777777" w:rsidR="00C21572" w:rsidRPr="00C21572" w:rsidRDefault="00C21572" w:rsidP="00C21572">
            <w:pPr>
              <w:jc w:val="center"/>
              <w:rPr>
                <w:color w:val="000000"/>
                <w:sz w:val="24"/>
                <w:szCs w:val="24"/>
                <w:lang w:val="ru-RU"/>
              </w:rPr>
            </w:pPr>
            <w:r w:rsidRPr="00C21572">
              <w:rPr>
                <w:color w:val="000000"/>
                <w:sz w:val="24"/>
                <w:szCs w:val="24"/>
                <w:lang w:val="ru-RU"/>
              </w:rPr>
              <w:t xml:space="preserve">год публикации, </w:t>
            </w:r>
            <w:r w:rsidRPr="00C21572">
              <w:rPr>
                <w:color w:val="000000"/>
                <w:sz w:val="24"/>
                <w:szCs w:val="24"/>
              </w:rPr>
              <w:t>DOI</w:t>
            </w:r>
            <w:r w:rsidRPr="00C21572">
              <w:rPr>
                <w:color w:val="000000"/>
                <w:sz w:val="24"/>
                <w:szCs w:val="24"/>
                <w:lang w:val="ru-RU"/>
              </w:rPr>
              <w:t xml:space="preserve"> (если имеются)</w:t>
            </w:r>
          </w:p>
        </w:tc>
        <w:tc>
          <w:tcPr>
            <w:tcW w:w="2409" w:type="dxa"/>
          </w:tcPr>
          <w:p w14:paraId="19769F7B" w14:textId="77777777" w:rsidR="00C21572" w:rsidRPr="00C21572" w:rsidRDefault="00C21572" w:rsidP="00C21572">
            <w:pPr>
              <w:jc w:val="center"/>
              <w:rPr>
                <w:color w:val="000000"/>
                <w:sz w:val="24"/>
                <w:szCs w:val="24"/>
                <w:lang w:val="ru-RU"/>
              </w:rPr>
            </w:pPr>
            <w:r w:rsidRPr="00C21572">
              <w:rPr>
                <w:color w:val="000000"/>
                <w:sz w:val="24"/>
                <w:szCs w:val="24"/>
                <w:lang w:val="ru-RU"/>
              </w:rPr>
              <w:t>Импакт-фактор журнала, квартиль, процентиль и область науки</w:t>
            </w:r>
          </w:p>
          <w:p w14:paraId="76D0DE56" w14:textId="77777777" w:rsidR="00C21572" w:rsidRPr="00C21572" w:rsidRDefault="00C21572" w:rsidP="00C21572">
            <w:pPr>
              <w:jc w:val="center"/>
              <w:rPr>
                <w:color w:val="000000"/>
                <w:sz w:val="24"/>
                <w:szCs w:val="24"/>
              </w:rPr>
            </w:pPr>
            <w:proofErr w:type="spellStart"/>
            <w:r w:rsidRPr="00C21572">
              <w:rPr>
                <w:color w:val="000000"/>
                <w:sz w:val="24"/>
                <w:szCs w:val="24"/>
              </w:rPr>
              <w:t>по</w:t>
            </w:r>
            <w:proofErr w:type="spellEnd"/>
            <w:r w:rsidRPr="00C21572">
              <w:rPr>
                <w:color w:val="000000"/>
                <w:sz w:val="24"/>
                <w:szCs w:val="24"/>
              </w:rPr>
              <w:t xml:space="preserve"> Journal Citation Reports</w:t>
            </w:r>
          </w:p>
        </w:tc>
        <w:tc>
          <w:tcPr>
            <w:tcW w:w="1843" w:type="dxa"/>
          </w:tcPr>
          <w:p w14:paraId="45EE9356" w14:textId="7451BB5E" w:rsidR="00C21572" w:rsidRPr="00C21572" w:rsidRDefault="00C21572" w:rsidP="00C21572">
            <w:pPr>
              <w:jc w:val="center"/>
              <w:rPr>
                <w:color w:val="000000"/>
                <w:sz w:val="24"/>
                <w:szCs w:val="24"/>
              </w:rPr>
            </w:pPr>
            <w:proofErr w:type="spellStart"/>
            <w:r w:rsidRPr="00C21572">
              <w:rPr>
                <w:color w:val="000000"/>
                <w:sz w:val="24"/>
                <w:szCs w:val="24"/>
              </w:rPr>
              <w:t>Индекс</w:t>
            </w:r>
            <w:proofErr w:type="spellEnd"/>
            <w:r w:rsidRPr="00C21572">
              <w:rPr>
                <w:color w:val="000000"/>
                <w:sz w:val="24"/>
                <w:szCs w:val="24"/>
              </w:rPr>
              <w:t xml:space="preserve"> в </w:t>
            </w:r>
            <w:proofErr w:type="spellStart"/>
            <w:r w:rsidRPr="00C21572">
              <w:rPr>
                <w:color w:val="000000"/>
                <w:sz w:val="24"/>
                <w:szCs w:val="24"/>
              </w:rPr>
              <w:t>базе</w:t>
            </w:r>
            <w:proofErr w:type="spellEnd"/>
            <w:r w:rsidR="00B66647">
              <w:rPr>
                <w:color w:val="000000"/>
                <w:sz w:val="24"/>
                <w:szCs w:val="24"/>
                <w:lang w:val="kk-KZ"/>
              </w:rPr>
              <w:t xml:space="preserve"> </w:t>
            </w:r>
            <w:proofErr w:type="spellStart"/>
            <w:r w:rsidRPr="00C21572">
              <w:rPr>
                <w:color w:val="000000"/>
                <w:sz w:val="24"/>
                <w:szCs w:val="24"/>
              </w:rPr>
              <w:t>данных</w:t>
            </w:r>
            <w:proofErr w:type="spellEnd"/>
            <w:r w:rsidRPr="00C21572">
              <w:rPr>
                <w:color w:val="000000"/>
                <w:sz w:val="24"/>
                <w:szCs w:val="24"/>
              </w:rPr>
              <w:t xml:space="preserve"> Web of Science Core Collection</w:t>
            </w:r>
          </w:p>
        </w:tc>
        <w:tc>
          <w:tcPr>
            <w:tcW w:w="2126" w:type="dxa"/>
          </w:tcPr>
          <w:p w14:paraId="6C971B16" w14:textId="77777777" w:rsidR="00C21572" w:rsidRPr="00C21572" w:rsidRDefault="00C21572" w:rsidP="00C21572">
            <w:pPr>
              <w:jc w:val="center"/>
              <w:rPr>
                <w:color w:val="000000"/>
                <w:sz w:val="24"/>
                <w:szCs w:val="24"/>
                <w:lang w:val="ru-RU"/>
              </w:rPr>
            </w:pPr>
            <w:proofErr w:type="spellStart"/>
            <w:r w:rsidRPr="00C21572">
              <w:rPr>
                <w:color w:val="000000"/>
                <w:sz w:val="24"/>
                <w:szCs w:val="24"/>
              </w:rPr>
              <w:t>CiteScore</w:t>
            </w:r>
            <w:proofErr w:type="spellEnd"/>
            <w:r w:rsidRPr="00C21572">
              <w:rPr>
                <w:color w:val="000000"/>
                <w:sz w:val="24"/>
                <w:szCs w:val="24"/>
                <w:lang w:val="ru-RU"/>
              </w:rPr>
              <w:t xml:space="preserve"> журнала, процентиль и область науки по </w:t>
            </w:r>
            <w:r w:rsidRPr="00C21572">
              <w:rPr>
                <w:color w:val="000000"/>
                <w:sz w:val="24"/>
                <w:szCs w:val="24"/>
              </w:rPr>
              <w:t>Scopus</w:t>
            </w:r>
          </w:p>
        </w:tc>
        <w:tc>
          <w:tcPr>
            <w:tcW w:w="2127" w:type="dxa"/>
            <w:vAlign w:val="center"/>
          </w:tcPr>
          <w:p w14:paraId="7BF71AD1" w14:textId="77777777" w:rsidR="00C21572" w:rsidRPr="00C21572" w:rsidRDefault="00C21572" w:rsidP="00B66647">
            <w:pPr>
              <w:jc w:val="center"/>
              <w:rPr>
                <w:color w:val="000000"/>
                <w:sz w:val="24"/>
                <w:szCs w:val="24"/>
                <w:lang w:val="ru-RU"/>
              </w:rPr>
            </w:pPr>
            <w:r w:rsidRPr="00C21572">
              <w:rPr>
                <w:color w:val="000000"/>
                <w:sz w:val="24"/>
                <w:szCs w:val="24"/>
                <w:lang w:val="ru-RU"/>
              </w:rPr>
              <w:t>ФИО авторов</w:t>
            </w:r>
          </w:p>
          <w:p w14:paraId="51CCBFA2" w14:textId="77777777" w:rsidR="00C21572" w:rsidRPr="00C21572" w:rsidRDefault="00C21572" w:rsidP="00B66647">
            <w:pPr>
              <w:jc w:val="center"/>
              <w:rPr>
                <w:color w:val="000000"/>
                <w:sz w:val="24"/>
                <w:szCs w:val="24"/>
                <w:lang w:val="ru-RU"/>
              </w:rPr>
            </w:pPr>
            <w:r w:rsidRPr="00C21572">
              <w:rPr>
                <w:color w:val="000000"/>
                <w:sz w:val="24"/>
                <w:szCs w:val="24"/>
                <w:lang w:val="ru-RU"/>
              </w:rPr>
              <w:t>работ (подчеркнуть ФИО соискателя)</w:t>
            </w:r>
          </w:p>
        </w:tc>
        <w:tc>
          <w:tcPr>
            <w:tcW w:w="1984" w:type="dxa"/>
          </w:tcPr>
          <w:p w14:paraId="36E07F7F" w14:textId="77777777" w:rsidR="00C21572" w:rsidRPr="00C21572" w:rsidRDefault="00C21572" w:rsidP="00C21572">
            <w:pPr>
              <w:jc w:val="center"/>
              <w:rPr>
                <w:color w:val="000000"/>
                <w:sz w:val="24"/>
                <w:szCs w:val="24"/>
                <w:lang w:val="ru-RU"/>
              </w:rPr>
            </w:pPr>
            <w:r w:rsidRPr="00C21572">
              <w:rPr>
                <w:color w:val="000000"/>
                <w:sz w:val="24"/>
                <w:szCs w:val="24"/>
                <w:lang w:val="ru-RU"/>
              </w:rPr>
              <w:t>Роль претендента (соавтор, первый автор или автор для корреспонденции)</w:t>
            </w:r>
          </w:p>
        </w:tc>
      </w:tr>
      <w:tr w:rsidR="00C06223" w:rsidRPr="0038764D" w14:paraId="585967AB" w14:textId="77777777" w:rsidTr="00C06223">
        <w:trPr>
          <w:trHeight w:val="456"/>
        </w:trPr>
        <w:tc>
          <w:tcPr>
            <w:tcW w:w="16131" w:type="dxa"/>
            <w:gridSpan w:val="9"/>
            <w:vAlign w:val="center"/>
          </w:tcPr>
          <w:p w14:paraId="41684630" w14:textId="0382501A" w:rsidR="00C06223" w:rsidRPr="00C06223" w:rsidRDefault="00C06223" w:rsidP="00C21572">
            <w:pPr>
              <w:jc w:val="center"/>
              <w:rPr>
                <w:b/>
                <w:bCs/>
                <w:color w:val="000000"/>
                <w:sz w:val="24"/>
                <w:szCs w:val="24"/>
                <w:lang w:val="ru-RU"/>
              </w:rPr>
            </w:pPr>
            <w:proofErr w:type="spellStart"/>
            <w:r w:rsidRPr="00C06223">
              <w:rPr>
                <w:b/>
                <w:bCs/>
                <w:color w:val="000000"/>
                <w:sz w:val="24"/>
                <w:szCs w:val="24"/>
                <w:lang w:val="ru-RU"/>
              </w:rPr>
              <w:t>Нөлдік</w:t>
            </w:r>
            <w:proofErr w:type="spellEnd"/>
            <w:r w:rsidRPr="00C06223">
              <w:rPr>
                <w:b/>
                <w:bCs/>
                <w:color w:val="000000"/>
                <w:sz w:val="24"/>
                <w:szCs w:val="24"/>
                <w:lang w:val="ru-RU"/>
              </w:rPr>
              <w:t xml:space="preserve"> </w:t>
            </w:r>
            <w:proofErr w:type="spellStart"/>
            <w:r w:rsidRPr="00C06223">
              <w:rPr>
                <w:b/>
                <w:bCs/>
                <w:color w:val="000000"/>
                <w:sz w:val="24"/>
                <w:szCs w:val="24"/>
                <w:lang w:val="ru-RU"/>
              </w:rPr>
              <w:t>емес</w:t>
            </w:r>
            <w:proofErr w:type="spellEnd"/>
            <w:r w:rsidRPr="00C06223">
              <w:rPr>
                <w:b/>
                <w:bCs/>
                <w:color w:val="000000"/>
                <w:sz w:val="24"/>
                <w:szCs w:val="24"/>
                <w:lang w:val="ru-RU"/>
              </w:rPr>
              <w:t xml:space="preserve"> импакт-факторы бар </w:t>
            </w:r>
            <w:proofErr w:type="spellStart"/>
            <w:r w:rsidRPr="00C06223">
              <w:rPr>
                <w:b/>
                <w:bCs/>
                <w:color w:val="000000"/>
                <w:sz w:val="24"/>
                <w:szCs w:val="24"/>
                <w:lang w:val="ru-RU"/>
              </w:rPr>
              <w:t>және</w:t>
            </w:r>
            <w:proofErr w:type="spellEnd"/>
            <w:r w:rsidRPr="00C06223">
              <w:rPr>
                <w:b/>
                <w:bCs/>
                <w:color w:val="000000"/>
                <w:sz w:val="24"/>
                <w:szCs w:val="24"/>
                <w:lang w:val="ru-RU"/>
              </w:rPr>
              <w:t xml:space="preserve"> </w:t>
            </w:r>
            <w:proofErr w:type="spellStart"/>
            <w:r w:rsidRPr="00C06223">
              <w:rPr>
                <w:b/>
                <w:bCs/>
                <w:color w:val="000000"/>
                <w:sz w:val="24"/>
                <w:szCs w:val="24"/>
                <w:lang w:val="ru-RU"/>
              </w:rPr>
              <w:t>халықаралық</w:t>
            </w:r>
            <w:proofErr w:type="spellEnd"/>
            <w:r w:rsidRPr="00C06223">
              <w:rPr>
                <w:b/>
                <w:bCs/>
                <w:color w:val="000000"/>
                <w:sz w:val="24"/>
                <w:szCs w:val="24"/>
                <w:lang w:val="ru-RU"/>
              </w:rPr>
              <w:t xml:space="preserve"> </w:t>
            </w:r>
            <w:proofErr w:type="spellStart"/>
            <w:r w:rsidRPr="00C06223">
              <w:rPr>
                <w:b/>
                <w:bCs/>
                <w:color w:val="000000"/>
                <w:sz w:val="24"/>
                <w:szCs w:val="24"/>
                <w:lang w:val="ru-RU"/>
              </w:rPr>
              <w:t>базаларда</w:t>
            </w:r>
            <w:proofErr w:type="spellEnd"/>
            <w:r w:rsidRPr="00C06223">
              <w:rPr>
                <w:b/>
                <w:bCs/>
                <w:color w:val="000000"/>
                <w:sz w:val="24"/>
                <w:szCs w:val="24"/>
                <w:lang w:val="ru-RU"/>
              </w:rPr>
              <w:t xml:space="preserve"> </w:t>
            </w:r>
            <w:proofErr w:type="spellStart"/>
            <w:r w:rsidRPr="00C06223">
              <w:rPr>
                <w:b/>
                <w:bCs/>
                <w:color w:val="000000"/>
                <w:sz w:val="24"/>
                <w:szCs w:val="24"/>
                <w:lang w:val="ru-RU"/>
              </w:rPr>
              <w:t>дәйексөз</w:t>
            </w:r>
            <w:proofErr w:type="spellEnd"/>
            <w:r w:rsidRPr="00C06223">
              <w:rPr>
                <w:b/>
                <w:bCs/>
                <w:color w:val="000000"/>
                <w:sz w:val="24"/>
                <w:szCs w:val="24"/>
                <w:lang w:val="ru-RU"/>
              </w:rPr>
              <w:t xml:space="preserve"> </w:t>
            </w:r>
            <w:proofErr w:type="spellStart"/>
            <w:r w:rsidRPr="00C06223">
              <w:rPr>
                <w:b/>
                <w:bCs/>
                <w:color w:val="000000"/>
                <w:sz w:val="24"/>
                <w:szCs w:val="24"/>
                <w:lang w:val="ru-RU"/>
              </w:rPr>
              <w:t>келтірілген</w:t>
            </w:r>
            <w:proofErr w:type="spellEnd"/>
            <w:r w:rsidRPr="00C06223">
              <w:rPr>
                <w:b/>
                <w:bCs/>
                <w:color w:val="000000"/>
                <w:sz w:val="24"/>
                <w:szCs w:val="24"/>
                <w:lang w:val="ru-RU"/>
              </w:rPr>
              <w:t xml:space="preserve"> </w:t>
            </w:r>
            <w:proofErr w:type="spellStart"/>
            <w:r w:rsidRPr="00C06223">
              <w:rPr>
                <w:b/>
                <w:bCs/>
                <w:color w:val="000000"/>
                <w:sz w:val="24"/>
                <w:szCs w:val="24"/>
                <w:lang w:val="ru-RU"/>
              </w:rPr>
              <w:t>басылымдарда</w:t>
            </w:r>
            <w:proofErr w:type="spellEnd"/>
            <w:r w:rsidRPr="00C06223">
              <w:rPr>
                <w:b/>
                <w:bCs/>
                <w:color w:val="000000"/>
                <w:sz w:val="24"/>
                <w:szCs w:val="24"/>
                <w:lang w:val="ru-RU"/>
              </w:rPr>
              <w:t xml:space="preserve"> </w:t>
            </w:r>
            <w:proofErr w:type="spellStart"/>
            <w:r w:rsidRPr="00C06223">
              <w:rPr>
                <w:b/>
                <w:bCs/>
                <w:color w:val="000000"/>
                <w:sz w:val="24"/>
                <w:szCs w:val="24"/>
                <w:lang w:val="ru-RU"/>
              </w:rPr>
              <w:t>жарияланған</w:t>
            </w:r>
            <w:proofErr w:type="spellEnd"/>
            <w:r w:rsidRPr="00C06223">
              <w:rPr>
                <w:b/>
                <w:bCs/>
                <w:color w:val="000000"/>
                <w:sz w:val="24"/>
                <w:szCs w:val="24"/>
                <w:lang w:val="ru-RU"/>
              </w:rPr>
              <w:t xml:space="preserve"> </w:t>
            </w:r>
            <w:proofErr w:type="spellStart"/>
            <w:r w:rsidRPr="00C06223">
              <w:rPr>
                <w:b/>
                <w:bCs/>
                <w:color w:val="000000"/>
                <w:sz w:val="24"/>
                <w:szCs w:val="24"/>
                <w:lang w:val="ru-RU"/>
              </w:rPr>
              <w:t>мақалалар</w:t>
            </w:r>
            <w:proofErr w:type="spellEnd"/>
          </w:p>
        </w:tc>
      </w:tr>
      <w:tr w:rsidR="00C21572" w:rsidRPr="00C21572" w14:paraId="63249D71" w14:textId="77777777" w:rsidTr="00B66647">
        <w:trPr>
          <w:trHeight w:val="1126"/>
        </w:trPr>
        <w:tc>
          <w:tcPr>
            <w:tcW w:w="454" w:type="dxa"/>
            <w:vAlign w:val="center"/>
          </w:tcPr>
          <w:p w14:paraId="43FD75F8" w14:textId="77777777" w:rsidR="00C21572" w:rsidRPr="00C21572" w:rsidRDefault="00C21572" w:rsidP="00C21572">
            <w:pPr>
              <w:jc w:val="center"/>
              <w:rPr>
                <w:color w:val="000000"/>
                <w:sz w:val="22"/>
                <w:szCs w:val="22"/>
                <w:lang w:val="kk-KZ"/>
              </w:rPr>
            </w:pPr>
            <w:r w:rsidRPr="00C21572">
              <w:rPr>
                <w:color w:val="000000"/>
                <w:sz w:val="22"/>
                <w:szCs w:val="22"/>
                <w:lang w:val="kk-KZ"/>
              </w:rPr>
              <w:t>1</w:t>
            </w:r>
          </w:p>
        </w:tc>
        <w:tc>
          <w:tcPr>
            <w:tcW w:w="1927" w:type="dxa"/>
          </w:tcPr>
          <w:p w14:paraId="6DA38AB3" w14:textId="77777777" w:rsidR="00C21572" w:rsidRPr="00C21572" w:rsidRDefault="00C21572" w:rsidP="00C21572">
            <w:pPr>
              <w:jc w:val="center"/>
              <w:rPr>
                <w:color w:val="000000"/>
                <w:sz w:val="24"/>
                <w:szCs w:val="24"/>
              </w:rPr>
            </w:pPr>
            <w:r w:rsidRPr="00C21572">
              <w:rPr>
                <w:color w:val="000000"/>
                <w:sz w:val="24"/>
                <w:szCs w:val="24"/>
              </w:rPr>
              <w:t xml:space="preserve">From the conceptual ideation theory on joint-dialogical cognitive activity </w:t>
            </w:r>
          </w:p>
          <w:p w14:paraId="360CEC8A" w14:textId="77777777" w:rsidR="00C21572" w:rsidRPr="00C21572" w:rsidRDefault="00C21572" w:rsidP="00C21572">
            <w:pPr>
              <w:jc w:val="center"/>
              <w:rPr>
                <w:color w:val="000000"/>
                <w:sz w:val="24"/>
                <w:szCs w:val="24"/>
              </w:rPr>
            </w:pPr>
          </w:p>
        </w:tc>
        <w:tc>
          <w:tcPr>
            <w:tcW w:w="1021" w:type="dxa"/>
            <w:vAlign w:val="center"/>
          </w:tcPr>
          <w:p w14:paraId="28DB392F" w14:textId="77777777" w:rsidR="00C21572" w:rsidRPr="00C21572" w:rsidRDefault="00C21572" w:rsidP="00C21572">
            <w:pPr>
              <w:jc w:val="center"/>
              <w:rPr>
                <w:color w:val="000000"/>
                <w:sz w:val="24"/>
                <w:szCs w:val="24"/>
              </w:rPr>
            </w:pPr>
            <w:proofErr w:type="spellStart"/>
            <w:r w:rsidRPr="00C21572">
              <w:rPr>
                <w:color w:val="000000"/>
                <w:sz w:val="24"/>
                <w:szCs w:val="24"/>
              </w:rPr>
              <w:t>Статья</w:t>
            </w:r>
            <w:proofErr w:type="spellEnd"/>
          </w:p>
        </w:tc>
        <w:tc>
          <w:tcPr>
            <w:tcW w:w="2240" w:type="dxa"/>
          </w:tcPr>
          <w:p w14:paraId="7D2D8BC0" w14:textId="77777777" w:rsidR="00C21572" w:rsidRPr="00C21572" w:rsidRDefault="00C21572" w:rsidP="00C21572">
            <w:pPr>
              <w:pBdr>
                <w:top w:val="nil"/>
                <w:left w:val="nil"/>
                <w:bottom w:val="nil"/>
                <w:right w:val="nil"/>
                <w:between w:val="nil"/>
              </w:pBdr>
              <w:jc w:val="both"/>
              <w:rPr>
                <w:color w:val="000000"/>
                <w:sz w:val="24"/>
                <w:szCs w:val="24"/>
              </w:rPr>
            </w:pPr>
            <w:r w:rsidRPr="00C21572">
              <w:rPr>
                <w:color w:val="000000"/>
                <w:sz w:val="24"/>
                <w:szCs w:val="24"/>
              </w:rPr>
              <w:t xml:space="preserve">Russian Psychological </w:t>
            </w:r>
            <w:proofErr w:type="spellStart"/>
            <w:r w:rsidRPr="00C21572">
              <w:rPr>
                <w:color w:val="000000"/>
                <w:sz w:val="24"/>
                <w:szCs w:val="24"/>
              </w:rPr>
              <w:t>Societyl</w:t>
            </w:r>
            <w:proofErr w:type="spellEnd"/>
            <w:r w:rsidRPr="00C21572">
              <w:rPr>
                <w:color w:val="000000"/>
                <w:sz w:val="24"/>
                <w:szCs w:val="24"/>
              </w:rPr>
              <w:t xml:space="preserve"> – 2013 </w:t>
            </w:r>
          </w:p>
          <w:p w14:paraId="5757301F" w14:textId="77777777" w:rsidR="00C21572" w:rsidRPr="00C21572" w:rsidRDefault="00C21572" w:rsidP="00C21572">
            <w:pPr>
              <w:pBdr>
                <w:top w:val="nil"/>
                <w:left w:val="nil"/>
                <w:bottom w:val="nil"/>
                <w:right w:val="nil"/>
                <w:between w:val="nil"/>
              </w:pBdr>
              <w:jc w:val="both"/>
              <w:rPr>
                <w:color w:val="000000"/>
                <w:sz w:val="24"/>
                <w:szCs w:val="24"/>
              </w:rPr>
            </w:pPr>
          </w:p>
          <w:p w14:paraId="46DDFA57" w14:textId="77777777" w:rsidR="00C21572" w:rsidRPr="00C21572" w:rsidRDefault="00C21572" w:rsidP="00C21572">
            <w:pPr>
              <w:pBdr>
                <w:top w:val="nil"/>
                <w:left w:val="nil"/>
                <w:bottom w:val="nil"/>
                <w:right w:val="nil"/>
                <w:between w:val="nil"/>
              </w:pBdr>
              <w:jc w:val="both"/>
              <w:rPr>
                <w:color w:val="000000"/>
                <w:sz w:val="24"/>
                <w:szCs w:val="24"/>
              </w:rPr>
            </w:pPr>
            <w:r w:rsidRPr="00C21572">
              <w:rPr>
                <w:color w:val="000000"/>
                <w:sz w:val="24"/>
                <w:szCs w:val="24"/>
              </w:rPr>
              <w:t>DOI: </w:t>
            </w:r>
            <w:hyperlink r:id="rId8" w:history="1">
              <w:r w:rsidRPr="00C21572">
                <w:rPr>
                  <w:color w:val="0000FF"/>
                  <w:sz w:val="24"/>
                  <w:szCs w:val="24"/>
                  <w:u w:val="single"/>
                </w:rPr>
                <w:t>https://doi.org/10.11621/pir.2013.0407</w:t>
              </w:r>
            </w:hyperlink>
          </w:p>
        </w:tc>
        <w:tc>
          <w:tcPr>
            <w:tcW w:w="2409" w:type="dxa"/>
            <w:vAlign w:val="center"/>
          </w:tcPr>
          <w:p w14:paraId="4CD9B6B8" w14:textId="77777777" w:rsidR="00C21572" w:rsidRPr="00C21572" w:rsidRDefault="00C21572" w:rsidP="00C21572">
            <w:pPr>
              <w:jc w:val="center"/>
              <w:rPr>
                <w:color w:val="000000"/>
                <w:sz w:val="24"/>
                <w:szCs w:val="24"/>
              </w:rPr>
            </w:pPr>
            <w:r w:rsidRPr="00C21572">
              <w:rPr>
                <w:color w:val="000000"/>
                <w:sz w:val="24"/>
                <w:szCs w:val="24"/>
              </w:rPr>
              <w:t>Q2 in Psychology (miscellaneous)</w:t>
            </w:r>
          </w:p>
        </w:tc>
        <w:tc>
          <w:tcPr>
            <w:tcW w:w="1843" w:type="dxa"/>
          </w:tcPr>
          <w:p w14:paraId="574385E3" w14:textId="77777777" w:rsidR="00C21572" w:rsidRPr="00C21572" w:rsidRDefault="00C21572" w:rsidP="00C21572">
            <w:pPr>
              <w:jc w:val="center"/>
              <w:rPr>
                <w:color w:val="000000"/>
                <w:sz w:val="24"/>
                <w:szCs w:val="24"/>
              </w:rPr>
            </w:pPr>
            <w:hyperlink r:id="rId9" w:history="1">
              <w:r w:rsidRPr="00C21572">
                <w:rPr>
                  <w:color w:val="0000FF"/>
                  <w:sz w:val="24"/>
                  <w:szCs w:val="24"/>
                  <w:u w:val="single"/>
                </w:rPr>
                <w:t>https://www.scopus.com/record/display.uri?eid=2-s2.0-84901449535&amp;origin=recordpage</w:t>
              </w:r>
            </w:hyperlink>
          </w:p>
        </w:tc>
        <w:tc>
          <w:tcPr>
            <w:tcW w:w="2126" w:type="dxa"/>
            <w:vAlign w:val="center"/>
          </w:tcPr>
          <w:p w14:paraId="54743586" w14:textId="77777777" w:rsidR="00C21572" w:rsidRPr="00C21572" w:rsidRDefault="00C21572" w:rsidP="00C21572">
            <w:pPr>
              <w:jc w:val="center"/>
              <w:rPr>
                <w:color w:val="000000"/>
                <w:sz w:val="24"/>
                <w:szCs w:val="24"/>
              </w:rPr>
            </w:pPr>
            <w:hyperlink r:id="rId10" w:anchor="tabs=1">
              <w:r w:rsidRPr="00C21572">
                <w:rPr>
                  <w:color w:val="000000"/>
                  <w:sz w:val="24"/>
                  <w:szCs w:val="24"/>
                </w:rPr>
                <w:t>56%</w:t>
              </w:r>
            </w:hyperlink>
            <w:r w:rsidRPr="00C21572">
              <w:rPr>
                <w:color w:val="000000"/>
                <w:sz w:val="24"/>
                <w:szCs w:val="24"/>
              </w:rPr>
              <w:t xml:space="preserve"> in Psychology (miscellaneous)</w:t>
            </w:r>
          </w:p>
        </w:tc>
        <w:tc>
          <w:tcPr>
            <w:tcW w:w="2127" w:type="dxa"/>
          </w:tcPr>
          <w:p w14:paraId="09362A47" w14:textId="77777777" w:rsidR="00C21572" w:rsidRPr="00C21572" w:rsidRDefault="00C21572" w:rsidP="00C21572">
            <w:pPr>
              <w:rPr>
                <w:color w:val="000000"/>
                <w:sz w:val="24"/>
                <w:szCs w:val="24"/>
              </w:rPr>
            </w:pPr>
            <w:r w:rsidRPr="00C21572">
              <w:rPr>
                <w:color w:val="000000"/>
                <w:sz w:val="24"/>
                <w:szCs w:val="24"/>
              </w:rPr>
              <w:t xml:space="preserve">S. </w:t>
            </w:r>
            <w:proofErr w:type="spellStart"/>
            <w:r w:rsidRPr="00C21572">
              <w:rPr>
                <w:color w:val="000000"/>
                <w:sz w:val="24"/>
                <w:szCs w:val="24"/>
              </w:rPr>
              <w:t>Jakupov</w:t>
            </w:r>
            <w:proofErr w:type="spellEnd"/>
            <w:r w:rsidRPr="00C21572">
              <w:rPr>
                <w:color w:val="000000"/>
                <w:sz w:val="24"/>
                <w:szCs w:val="24"/>
              </w:rPr>
              <w:t xml:space="preserve">, </w:t>
            </w:r>
          </w:p>
          <w:p w14:paraId="7E009C0A" w14:textId="77777777" w:rsidR="00C21572" w:rsidRPr="00C21572" w:rsidRDefault="00C21572" w:rsidP="00C21572">
            <w:pPr>
              <w:rPr>
                <w:color w:val="000000"/>
                <w:sz w:val="24"/>
                <w:szCs w:val="24"/>
              </w:rPr>
            </w:pPr>
            <w:r w:rsidRPr="00C21572">
              <w:rPr>
                <w:color w:val="000000"/>
                <w:sz w:val="24"/>
                <w:szCs w:val="24"/>
              </w:rPr>
              <w:t xml:space="preserve">A. </w:t>
            </w:r>
            <w:proofErr w:type="spellStart"/>
            <w:r w:rsidRPr="00C21572">
              <w:rPr>
                <w:color w:val="000000"/>
                <w:sz w:val="24"/>
                <w:szCs w:val="24"/>
              </w:rPr>
              <w:t>Tolegenova</w:t>
            </w:r>
            <w:proofErr w:type="spellEnd"/>
            <w:r w:rsidRPr="00C21572">
              <w:rPr>
                <w:color w:val="000000"/>
                <w:sz w:val="24"/>
                <w:szCs w:val="24"/>
              </w:rPr>
              <w:t xml:space="preserve">,  </w:t>
            </w:r>
          </w:p>
          <w:p w14:paraId="786F18F3" w14:textId="77777777" w:rsidR="00C21572" w:rsidRPr="00C21572" w:rsidRDefault="00C21572" w:rsidP="00C21572">
            <w:pPr>
              <w:rPr>
                <w:color w:val="000000"/>
                <w:sz w:val="24"/>
                <w:szCs w:val="24"/>
              </w:rPr>
            </w:pPr>
            <w:r w:rsidRPr="00C21572">
              <w:rPr>
                <w:color w:val="000000"/>
                <w:sz w:val="24"/>
                <w:szCs w:val="24"/>
              </w:rPr>
              <w:t xml:space="preserve">N. </w:t>
            </w:r>
            <w:proofErr w:type="spellStart"/>
            <w:r w:rsidRPr="00C21572">
              <w:rPr>
                <w:color w:val="000000"/>
                <w:sz w:val="24"/>
                <w:szCs w:val="24"/>
              </w:rPr>
              <w:t>Zhubanazarova</w:t>
            </w:r>
            <w:proofErr w:type="spellEnd"/>
            <w:r w:rsidRPr="00C21572">
              <w:rPr>
                <w:color w:val="000000"/>
                <w:sz w:val="24"/>
                <w:szCs w:val="24"/>
              </w:rPr>
              <w:t xml:space="preserve">, </w:t>
            </w:r>
          </w:p>
          <w:p w14:paraId="591D2314" w14:textId="77777777" w:rsidR="00C21572" w:rsidRPr="00C21572" w:rsidRDefault="00C21572" w:rsidP="00C21572">
            <w:pPr>
              <w:rPr>
                <w:color w:val="000000"/>
                <w:sz w:val="24"/>
                <w:szCs w:val="24"/>
              </w:rPr>
            </w:pPr>
            <w:r w:rsidRPr="00C21572">
              <w:rPr>
                <w:color w:val="000000"/>
                <w:sz w:val="24"/>
                <w:szCs w:val="24"/>
              </w:rPr>
              <w:t xml:space="preserve">M. </w:t>
            </w:r>
            <w:proofErr w:type="spellStart"/>
            <w:r w:rsidRPr="00C21572">
              <w:rPr>
                <w:color w:val="000000"/>
                <w:sz w:val="24"/>
                <w:szCs w:val="24"/>
              </w:rPr>
              <w:t>Jakupov</w:t>
            </w:r>
            <w:proofErr w:type="spellEnd"/>
          </w:p>
        </w:tc>
        <w:tc>
          <w:tcPr>
            <w:tcW w:w="1984" w:type="dxa"/>
          </w:tcPr>
          <w:p w14:paraId="4DD79965" w14:textId="77777777" w:rsidR="00C21572" w:rsidRPr="00C21572" w:rsidRDefault="00C21572" w:rsidP="00C21572">
            <w:pPr>
              <w:jc w:val="center"/>
              <w:rPr>
                <w:color w:val="000000"/>
                <w:sz w:val="24"/>
                <w:szCs w:val="24"/>
              </w:rPr>
            </w:pPr>
            <w:proofErr w:type="spellStart"/>
            <w:r w:rsidRPr="00C21572">
              <w:rPr>
                <w:color w:val="000000"/>
                <w:sz w:val="24"/>
                <w:szCs w:val="24"/>
              </w:rPr>
              <w:t>соавтор</w:t>
            </w:r>
            <w:proofErr w:type="spellEnd"/>
          </w:p>
        </w:tc>
      </w:tr>
      <w:tr w:rsidR="00C21572" w:rsidRPr="00C21572" w14:paraId="5743F58D" w14:textId="77777777" w:rsidTr="00B66647">
        <w:trPr>
          <w:trHeight w:val="1126"/>
        </w:trPr>
        <w:tc>
          <w:tcPr>
            <w:tcW w:w="454" w:type="dxa"/>
            <w:vAlign w:val="center"/>
          </w:tcPr>
          <w:p w14:paraId="0EB8EB85" w14:textId="77777777" w:rsidR="00C21572" w:rsidRPr="00C21572" w:rsidRDefault="00C21572" w:rsidP="00C21572">
            <w:pPr>
              <w:jc w:val="center"/>
              <w:rPr>
                <w:color w:val="000000"/>
                <w:sz w:val="22"/>
                <w:szCs w:val="22"/>
                <w:lang w:val="kk-KZ"/>
              </w:rPr>
            </w:pPr>
            <w:r w:rsidRPr="00C21572">
              <w:rPr>
                <w:color w:val="000000"/>
                <w:sz w:val="22"/>
                <w:szCs w:val="22"/>
                <w:lang w:val="kk-KZ"/>
              </w:rPr>
              <w:t>2</w:t>
            </w:r>
          </w:p>
        </w:tc>
        <w:tc>
          <w:tcPr>
            <w:tcW w:w="1927" w:type="dxa"/>
          </w:tcPr>
          <w:p w14:paraId="672FFD45" w14:textId="77777777" w:rsidR="00C21572" w:rsidRPr="00C21572" w:rsidRDefault="00C21572" w:rsidP="00C21572">
            <w:pPr>
              <w:jc w:val="center"/>
              <w:rPr>
                <w:color w:val="000000"/>
                <w:sz w:val="24"/>
                <w:szCs w:val="24"/>
              </w:rPr>
            </w:pPr>
            <w:r w:rsidRPr="00C21572">
              <w:rPr>
                <w:color w:val="000000"/>
                <w:sz w:val="24"/>
                <w:szCs w:val="24"/>
              </w:rPr>
              <w:t>Motivation for learning and psychological well-being in the context of students' individual archetypes</w:t>
            </w:r>
          </w:p>
        </w:tc>
        <w:tc>
          <w:tcPr>
            <w:tcW w:w="1021" w:type="dxa"/>
          </w:tcPr>
          <w:p w14:paraId="3714237F" w14:textId="77777777" w:rsidR="00C21572" w:rsidRPr="00C21572" w:rsidRDefault="00C21572" w:rsidP="00C21572">
            <w:pPr>
              <w:jc w:val="center"/>
              <w:rPr>
                <w:color w:val="000000"/>
                <w:sz w:val="24"/>
                <w:szCs w:val="24"/>
              </w:rPr>
            </w:pPr>
            <w:proofErr w:type="spellStart"/>
            <w:r w:rsidRPr="00C21572">
              <w:rPr>
                <w:color w:val="000000"/>
                <w:sz w:val="24"/>
                <w:szCs w:val="24"/>
              </w:rPr>
              <w:t>Статья</w:t>
            </w:r>
            <w:proofErr w:type="spellEnd"/>
          </w:p>
        </w:tc>
        <w:tc>
          <w:tcPr>
            <w:tcW w:w="2240" w:type="dxa"/>
          </w:tcPr>
          <w:p w14:paraId="1AA29A67" w14:textId="77777777" w:rsidR="00C21572" w:rsidRPr="00C21572" w:rsidRDefault="00C21572" w:rsidP="00C21572">
            <w:pPr>
              <w:rPr>
                <w:color w:val="000000"/>
                <w:sz w:val="24"/>
                <w:szCs w:val="24"/>
              </w:rPr>
            </w:pPr>
            <w:r w:rsidRPr="00C21572">
              <w:rPr>
                <w:color w:val="000000"/>
                <w:sz w:val="24"/>
                <w:szCs w:val="24"/>
              </w:rPr>
              <w:t xml:space="preserve">International Journal of Innovative Research and Scientific Studies – 2025 </w:t>
            </w:r>
          </w:p>
          <w:p w14:paraId="6B0A1E08" w14:textId="77777777" w:rsidR="00C21572" w:rsidRPr="00C21572" w:rsidRDefault="00C21572" w:rsidP="00C21572">
            <w:pPr>
              <w:pBdr>
                <w:top w:val="nil"/>
                <w:left w:val="nil"/>
                <w:bottom w:val="nil"/>
                <w:right w:val="nil"/>
                <w:between w:val="nil"/>
              </w:pBdr>
              <w:jc w:val="both"/>
              <w:rPr>
                <w:color w:val="000000"/>
                <w:sz w:val="24"/>
                <w:szCs w:val="24"/>
              </w:rPr>
            </w:pPr>
            <w:proofErr w:type="spellStart"/>
            <w:r w:rsidRPr="00C21572">
              <w:rPr>
                <w:color w:val="000000"/>
                <w:sz w:val="24"/>
                <w:szCs w:val="24"/>
              </w:rPr>
              <w:t>DOI:</w:t>
            </w:r>
            <w:hyperlink r:id="rId11" w:history="1">
              <w:r w:rsidRPr="00C21572">
                <w:rPr>
                  <w:color w:val="0000FF"/>
                  <w:sz w:val="24"/>
                  <w:szCs w:val="24"/>
                  <w:u w:val="single"/>
                </w:rPr>
                <w:t>https</w:t>
              </w:r>
              <w:proofErr w:type="spellEnd"/>
              <w:r w:rsidRPr="00C21572">
                <w:rPr>
                  <w:color w:val="0000FF"/>
                  <w:sz w:val="24"/>
                  <w:szCs w:val="24"/>
                  <w:u w:val="single"/>
                </w:rPr>
                <w:t>://doi.org/10.53894/ijirss.v8i2.5525</w:t>
              </w:r>
            </w:hyperlink>
          </w:p>
        </w:tc>
        <w:tc>
          <w:tcPr>
            <w:tcW w:w="2409" w:type="dxa"/>
            <w:vAlign w:val="center"/>
          </w:tcPr>
          <w:p w14:paraId="7E2F1715" w14:textId="77777777" w:rsidR="00C21572" w:rsidRPr="00C21572" w:rsidRDefault="00C21572" w:rsidP="00C21572">
            <w:pPr>
              <w:rPr>
                <w:color w:val="000000"/>
                <w:sz w:val="24"/>
                <w:szCs w:val="24"/>
              </w:rPr>
            </w:pPr>
            <w:r w:rsidRPr="00C21572">
              <w:rPr>
                <w:color w:val="000000"/>
                <w:sz w:val="24"/>
                <w:szCs w:val="24"/>
              </w:rPr>
              <w:t xml:space="preserve"> Q2 in Multidisciplinary </w:t>
            </w:r>
          </w:p>
        </w:tc>
        <w:tc>
          <w:tcPr>
            <w:tcW w:w="1843" w:type="dxa"/>
          </w:tcPr>
          <w:p w14:paraId="6F957C55" w14:textId="77777777" w:rsidR="00C21572" w:rsidRPr="00C21572" w:rsidRDefault="00C21572" w:rsidP="00C21572">
            <w:pPr>
              <w:jc w:val="center"/>
              <w:rPr>
                <w:color w:val="000000"/>
                <w:sz w:val="24"/>
                <w:szCs w:val="24"/>
              </w:rPr>
            </w:pPr>
            <w:hyperlink r:id="rId12" w:history="1">
              <w:r w:rsidRPr="00C21572">
                <w:rPr>
                  <w:color w:val="0000FF"/>
                  <w:sz w:val="24"/>
                  <w:szCs w:val="24"/>
                  <w:u w:val="single"/>
                </w:rPr>
                <w:t>https://www.scopus.com/record/display.uri?eid=2-s2.0-105001951485&amp; origin=</w:t>
              </w:r>
              <w:proofErr w:type="spellStart"/>
              <w:r w:rsidRPr="00C21572">
                <w:rPr>
                  <w:color w:val="0000FF"/>
                  <w:sz w:val="24"/>
                  <w:szCs w:val="24"/>
                  <w:u w:val="single"/>
                </w:rPr>
                <w:t>recordpage</w:t>
              </w:r>
              <w:proofErr w:type="spellEnd"/>
            </w:hyperlink>
          </w:p>
        </w:tc>
        <w:tc>
          <w:tcPr>
            <w:tcW w:w="2126" w:type="dxa"/>
            <w:vAlign w:val="center"/>
          </w:tcPr>
          <w:p w14:paraId="54CFC4E2" w14:textId="77777777" w:rsidR="00C21572" w:rsidRPr="00C21572" w:rsidRDefault="00C21572" w:rsidP="00C21572">
            <w:pPr>
              <w:jc w:val="center"/>
              <w:rPr>
                <w:color w:val="000000"/>
                <w:sz w:val="24"/>
                <w:szCs w:val="24"/>
              </w:rPr>
            </w:pPr>
            <w:hyperlink r:id="rId13" w:anchor="tabs=1">
              <w:r w:rsidRPr="00C21572">
                <w:rPr>
                  <w:color w:val="000000"/>
                  <w:sz w:val="24"/>
                  <w:szCs w:val="24"/>
                </w:rPr>
                <w:t>69%</w:t>
              </w:r>
            </w:hyperlink>
            <w:r w:rsidRPr="00C21572">
              <w:rPr>
                <w:color w:val="000000"/>
                <w:sz w:val="24"/>
                <w:szCs w:val="24"/>
              </w:rPr>
              <w:t xml:space="preserve"> in Multidisciplinary</w:t>
            </w:r>
          </w:p>
        </w:tc>
        <w:tc>
          <w:tcPr>
            <w:tcW w:w="2127" w:type="dxa"/>
            <w:vAlign w:val="center"/>
          </w:tcPr>
          <w:p w14:paraId="41C1039E" w14:textId="77777777" w:rsidR="00C21572" w:rsidRPr="00C21572" w:rsidRDefault="00C21572" w:rsidP="00C21572">
            <w:pPr>
              <w:rPr>
                <w:color w:val="000000"/>
                <w:sz w:val="24"/>
                <w:szCs w:val="24"/>
              </w:rPr>
            </w:pPr>
            <w:r w:rsidRPr="00C21572">
              <w:rPr>
                <w:color w:val="000000"/>
                <w:sz w:val="24"/>
                <w:szCs w:val="24"/>
              </w:rPr>
              <w:t xml:space="preserve">K.T. </w:t>
            </w:r>
            <w:proofErr w:type="spellStart"/>
            <w:r w:rsidRPr="00C21572">
              <w:rPr>
                <w:color w:val="000000"/>
                <w:sz w:val="24"/>
                <w:szCs w:val="24"/>
              </w:rPr>
              <w:t>Bimenov</w:t>
            </w:r>
            <w:proofErr w:type="spellEnd"/>
            <w:r w:rsidRPr="00C21572">
              <w:rPr>
                <w:color w:val="000000"/>
                <w:sz w:val="24"/>
                <w:szCs w:val="24"/>
              </w:rPr>
              <w:t>,</w:t>
            </w:r>
          </w:p>
          <w:p w14:paraId="24B4A55C" w14:textId="77777777" w:rsidR="00C21572" w:rsidRPr="00C21572" w:rsidRDefault="00C21572" w:rsidP="00C21572">
            <w:pPr>
              <w:rPr>
                <w:color w:val="000000"/>
                <w:sz w:val="24"/>
                <w:szCs w:val="24"/>
              </w:rPr>
            </w:pPr>
            <w:proofErr w:type="spellStart"/>
            <w:r w:rsidRPr="00C21572">
              <w:rPr>
                <w:color w:val="000000"/>
                <w:sz w:val="24"/>
                <w:szCs w:val="24"/>
              </w:rPr>
              <w:t>A.O.Spatay</w:t>
            </w:r>
            <w:proofErr w:type="spellEnd"/>
            <w:r w:rsidRPr="00C21572">
              <w:rPr>
                <w:color w:val="000000"/>
                <w:sz w:val="24"/>
                <w:szCs w:val="24"/>
              </w:rPr>
              <w:t xml:space="preserve">, </w:t>
            </w:r>
          </w:p>
          <w:p w14:paraId="41386F8C" w14:textId="77777777" w:rsidR="00C21572" w:rsidRPr="00C21572" w:rsidRDefault="00C21572" w:rsidP="00C21572">
            <w:pPr>
              <w:rPr>
                <w:color w:val="000000"/>
                <w:sz w:val="24"/>
                <w:szCs w:val="24"/>
              </w:rPr>
            </w:pPr>
            <w:r w:rsidRPr="00C21572">
              <w:rPr>
                <w:color w:val="000000"/>
                <w:sz w:val="24"/>
                <w:szCs w:val="24"/>
              </w:rPr>
              <w:t xml:space="preserve">N.S. </w:t>
            </w:r>
            <w:proofErr w:type="spellStart"/>
            <w:r w:rsidRPr="00C21572">
              <w:rPr>
                <w:color w:val="000000"/>
                <w:sz w:val="24"/>
                <w:szCs w:val="24"/>
              </w:rPr>
              <w:t>Tlenchiyeva</w:t>
            </w:r>
            <w:proofErr w:type="spellEnd"/>
          </w:p>
          <w:p w14:paraId="2D1C1F62" w14:textId="77777777" w:rsidR="00C21572" w:rsidRPr="00C21572" w:rsidRDefault="00C21572" w:rsidP="00C21572">
            <w:pPr>
              <w:rPr>
                <w:color w:val="000000"/>
                <w:sz w:val="24"/>
                <w:szCs w:val="24"/>
              </w:rPr>
            </w:pPr>
            <w:r w:rsidRPr="00C21572">
              <w:rPr>
                <w:color w:val="000000"/>
                <w:sz w:val="24"/>
                <w:szCs w:val="24"/>
              </w:rPr>
              <w:t xml:space="preserve">A. R. </w:t>
            </w:r>
            <w:proofErr w:type="spellStart"/>
            <w:r w:rsidRPr="00C21572">
              <w:rPr>
                <w:color w:val="000000"/>
                <w:sz w:val="24"/>
                <w:szCs w:val="24"/>
              </w:rPr>
              <w:t>Yessenkulova</w:t>
            </w:r>
            <w:proofErr w:type="spellEnd"/>
          </w:p>
        </w:tc>
        <w:tc>
          <w:tcPr>
            <w:tcW w:w="1984" w:type="dxa"/>
          </w:tcPr>
          <w:p w14:paraId="2AECBE0E" w14:textId="77777777" w:rsidR="00C21572" w:rsidRPr="00C21572" w:rsidRDefault="00C21572" w:rsidP="00C21572">
            <w:pPr>
              <w:jc w:val="center"/>
              <w:rPr>
                <w:color w:val="000000"/>
                <w:sz w:val="24"/>
                <w:szCs w:val="24"/>
                <w:lang w:val="kk-KZ"/>
              </w:rPr>
            </w:pPr>
            <w:r w:rsidRPr="00C21572">
              <w:rPr>
                <w:color w:val="000000"/>
                <w:sz w:val="24"/>
                <w:szCs w:val="24"/>
                <w:lang w:val="kk-KZ"/>
              </w:rPr>
              <w:t>Автор корреспондент</w:t>
            </w:r>
          </w:p>
        </w:tc>
      </w:tr>
      <w:tr w:rsidR="00C21572" w:rsidRPr="00C21572" w14:paraId="0C6554F7" w14:textId="77777777" w:rsidTr="00B66647">
        <w:trPr>
          <w:trHeight w:val="1126"/>
        </w:trPr>
        <w:tc>
          <w:tcPr>
            <w:tcW w:w="454" w:type="dxa"/>
            <w:tcBorders>
              <w:bottom w:val="single" w:sz="4" w:space="0" w:color="000000"/>
            </w:tcBorders>
            <w:vAlign w:val="center"/>
          </w:tcPr>
          <w:p w14:paraId="65301396" w14:textId="77777777" w:rsidR="00C21572" w:rsidRPr="00C21572" w:rsidRDefault="00C21572" w:rsidP="00C21572">
            <w:pPr>
              <w:jc w:val="center"/>
              <w:rPr>
                <w:color w:val="000000"/>
                <w:sz w:val="22"/>
                <w:szCs w:val="22"/>
                <w:lang w:val="kk-KZ"/>
              </w:rPr>
            </w:pPr>
            <w:r w:rsidRPr="00C21572">
              <w:rPr>
                <w:color w:val="000000"/>
                <w:sz w:val="22"/>
                <w:szCs w:val="22"/>
                <w:lang w:val="kk-KZ"/>
              </w:rPr>
              <w:lastRenderedPageBreak/>
              <w:t>3</w:t>
            </w:r>
          </w:p>
        </w:tc>
        <w:tc>
          <w:tcPr>
            <w:tcW w:w="1927" w:type="dxa"/>
            <w:tcBorders>
              <w:bottom w:val="single" w:sz="4" w:space="0" w:color="000000"/>
            </w:tcBorders>
          </w:tcPr>
          <w:p w14:paraId="006C5AE1" w14:textId="77777777" w:rsidR="00C21572" w:rsidRPr="00C21572" w:rsidRDefault="00C21572" w:rsidP="00C21572">
            <w:pPr>
              <w:rPr>
                <w:color w:val="000000"/>
                <w:sz w:val="24"/>
                <w:szCs w:val="24"/>
              </w:rPr>
            </w:pPr>
          </w:p>
          <w:p w14:paraId="57E7271A" w14:textId="77777777" w:rsidR="00C21572" w:rsidRPr="00C21572" w:rsidRDefault="00C21572" w:rsidP="00C21572">
            <w:pPr>
              <w:rPr>
                <w:color w:val="000000"/>
                <w:sz w:val="24"/>
                <w:szCs w:val="24"/>
              </w:rPr>
            </w:pPr>
            <w:r w:rsidRPr="00C21572">
              <w:rPr>
                <w:color w:val="000000"/>
                <w:sz w:val="24"/>
                <w:szCs w:val="24"/>
              </w:rPr>
              <w:t>Cognitive dynamics of primary school students in interactive psycho-pedagogical</w:t>
            </w:r>
          </w:p>
          <w:p w14:paraId="59D40795" w14:textId="77777777" w:rsidR="00C21572" w:rsidRPr="00C21572" w:rsidRDefault="00C21572" w:rsidP="00C21572">
            <w:pPr>
              <w:rPr>
                <w:color w:val="000000"/>
                <w:sz w:val="24"/>
                <w:szCs w:val="24"/>
              </w:rPr>
            </w:pPr>
          </w:p>
        </w:tc>
        <w:tc>
          <w:tcPr>
            <w:tcW w:w="1021" w:type="dxa"/>
            <w:tcBorders>
              <w:bottom w:val="single" w:sz="4" w:space="0" w:color="000000"/>
            </w:tcBorders>
          </w:tcPr>
          <w:p w14:paraId="3633BD17" w14:textId="77777777" w:rsidR="00C21572" w:rsidRPr="00C21572" w:rsidRDefault="00C21572" w:rsidP="00C21572">
            <w:pPr>
              <w:jc w:val="center"/>
              <w:rPr>
                <w:color w:val="000000"/>
                <w:sz w:val="24"/>
                <w:szCs w:val="24"/>
              </w:rPr>
            </w:pPr>
            <w:proofErr w:type="spellStart"/>
            <w:r w:rsidRPr="00C21572">
              <w:rPr>
                <w:color w:val="000000"/>
                <w:sz w:val="24"/>
                <w:szCs w:val="24"/>
              </w:rPr>
              <w:t>Статья</w:t>
            </w:r>
            <w:proofErr w:type="spellEnd"/>
          </w:p>
        </w:tc>
        <w:tc>
          <w:tcPr>
            <w:tcW w:w="2240" w:type="dxa"/>
            <w:tcBorders>
              <w:bottom w:val="single" w:sz="4" w:space="0" w:color="000000"/>
            </w:tcBorders>
          </w:tcPr>
          <w:p w14:paraId="79E9ECA6" w14:textId="77777777" w:rsidR="00C21572" w:rsidRPr="00C21572" w:rsidRDefault="00C21572" w:rsidP="00C21572">
            <w:pPr>
              <w:rPr>
                <w:color w:val="000000"/>
                <w:sz w:val="24"/>
                <w:szCs w:val="24"/>
              </w:rPr>
            </w:pPr>
            <w:r w:rsidRPr="00C21572">
              <w:rPr>
                <w:color w:val="000000"/>
                <w:sz w:val="24"/>
                <w:szCs w:val="24"/>
              </w:rPr>
              <w:t xml:space="preserve">International Journal of Innovative Research and Scientific Studies – 2025 </w:t>
            </w:r>
          </w:p>
          <w:p w14:paraId="1E289F95" w14:textId="77777777" w:rsidR="00C21572" w:rsidRPr="00C21572" w:rsidRDefault="00C21572" w:rsidP="00C21572">
            <w:pPr>
              <w:rPr>
                <w:color w:val="000000"/>
                <w:sz w:val="24"/>
                <w:szCs w:val="24"/>
              </w:rPr>
            </w:pPr>
            <w:proofErr w:type="spellStart"/>
            <w:r w:rsidRPr="00C21572">
              <w:rPr>
                <w:color w:val="000000"/>
                <w:sz w:val="24"/>
                <w:szCs w:val="24"/>
              </w:rPr>
              <w:t>DOI:</w:t>
            </w:r>
            <w:hyperlink r:id="rId14" w:history="1">
              <w:r w:rsidRPr="00C21572">
                <w:rPr>
                  <w:color w:val="0000FF"/>
                  <w:sz w:val="24"/>
                  <w:szCs w:val="24"/>
                  <w:u w:val="single"/>
                </w:rPr>
                <w:t>https</w:t>
              </w:r>
              <w:proofErr w:type="spellEnd"/>
              <w:r w:rsidRPr="00C21572">
                <w:rPr>
                  <w:color w:val="0000FF"/>
                  <w:sz w:val="24"/>
                  <w:szCs w:val="24"/>
                  <w:u w:val="single"/>
                </w:rPr>
                <w:t>://doi.org/10.53894/ijirss.v8i3.6879</w:t>
              </w:r>
            </w:hyperlink>
          </w:p>
          <w:p w14:paraId="177ED399" w14:textId="77777777" w:rsidR="00C21572" w:rsidRPr="00C21572" w:rsidRDefault="00C21572" w:rsidP="00C21572">
            <w:pPr>
              <w:rPr>
                <w:color w:val="000000"/>
                <w:sz w:val="24"/>
                <w:szCs w:val="24"/>
              </w:rPr>
            </w:pPr>
          </w:p>
        </w:tc>
        <w:tc>
          <w:tcPr>
            <w:tcW w:w="2409" w:type="dxa"/>
            <w:tcBorders>
              <w:bottom w:val="single" w:sz="4" w:space="0" w:color="000000"/>
            </w:tcBorders>
            <w:vAlign w:val="center"/>
          </w:tcPr>
          <w:p w14:paraId="77885E75" w14:textId="77777777" w:rsidR="00C21572" w:rsidRPr="00C21572" w:rsidRDefault="00C21572" w:rsidP="00C21572">
            <w:pPr>
              <w:rPr>
                <w:color w:val="000000"/>
                <w:sz w:val="24"/>
                <w:szCs w:val="24"/>
              </w:rPr>
            </w:pPr>
          </w:p>
          <w:p w14:paraId="459CB274" w14:textId="77777777" w:rsidR="00C21572" w:rsidRPr="00C21572" w:rsidRDefault="00C21572" w:rsidP="00C21572">
            <w:pPr>
              <w:jc w:val="center"/>
              <w:rPr>
                <w:color w:val="000000"/>
                <w:sz w:val="24"/>
                <w:szCs w:val="24"/>
              </w:rPr>
            </w:pPr>
            <w:r w:rsidRPr="00C21572">
              <w:rPr>
                <w:color w:val="000000"/>
                <w:sz w:val="24"/>
                <w:szCs w:val="24"/>
              </w:rPr>
              <w:t xml:space="preserve">Q2 in Multidisciplinary </w:t>
            </w:r>
          </w:p>
        </w:tc>
        <w:tc>
          <w:tcPr>
            <w:tcW w:w="1843" w:type="dxa"/>
            <w:tcBorders>
              <w:bottom w:val="single" w:sz="4" w:space="0" w:color="000000"/>
            </w:tcBorders>
          </w:tcPr>
          <w:p w14:paraId="2776E109" w14:textId="77777777" w:rsidR="00C21572" w:rsidRPr="00C21572" w:rsidRDefault="00C21572" w:rsidP="00C21572">
            <w:pPr>
              <w:jc w:val="center"/>
              <w:rPr>
                <w:color w:val="000000"/>
                <w:sz w:val="24"/>
                <w:szCs w:val="24"/>
              </w:rPr>
            </w:pPr>
            <w:hyperlink r:id="rId15" w:history="1">
              <w:r w:rsidRPr="00C21572">
                <w:rPr>
                  <w:color w:val="0000FF"/>
                  <w:sz w:val="24"/>
                  <w:szCs w:val="24"/>
                  <w:u w:val="single"/>
                </w:rPr>
                <w:t>https://www.scopus.com/record/display.uri?eid=2-s2.0-105006815437&amp; origin=</w:t>
              </w:r>
              <w:proofErr w:type="spellStart"/>
              <w:r w:rsidRPr="00C21572">
                <w:rPr>
                  <w:color w:val="0000FF"/>
                  <w:sz w:val="24"/>
                  <w:szCs w:val="24"/>
                  <w:u w:val="single"/>
                </w:rPr>
                <w:t>recordpage</w:t>
              </w:r>
              <w:proofErr w:type="spellEnd"/>
            </w:hyperlink>
          </w:p>
        </w:tc>
        <w:tc>
          <w:tcPr>
            <w:tcW w:w="2126" w:type="dxa"/>
            <w:tcBorders>
              <w:bottom w:val="single" w:sz="4" w:space="0" w:color="000000"/>
            </w:tcBorders>
            <w:vAlign w:val="center"/>
          </w:tcPr>
          <w:p w14:paraId="16A3E865" w14:textId="77777777" w:rsidR="00C21572" w:rsidRPr="00C21572" w:rsidRDefault="00C21572" w:rsidP="00C21572">
            <w:pPr>
              <w:jc w:val="center"/>
              <w:rPr>
                <w:color w:val="000000"/>
                <w:sz w:val="24"/>
                <w:szCs w:val="24"/>
              </w:rPr>
            </w:pPr>
            <w:hyperlink r:id="rId16" w:anchor="tabs=1">
              <w:r w:rsidRPr="00C21572">
                <w:rPr>
                  <w:color w:val="000000"/>
                  <w:sz w:val="24"/>
                  <w:szCs w:val="24"/>
                </w:rPr>
                <w:t>69%</w:t>
              </w:r>
            </w:hyperlink>
            <w:r w:rsidRPr="00C21572">
              <w:rPr>
                <w:color w:val="000000"/>
                <w:sz w:val="24"/>
                <w:szCs w:val="24"/>
              </w:rPr>
              <w:t xml:space="preserve"> in Multidisciplinary</w:t>
            </w:r>
          </w:p>
        </w:tc>
        <w:tc>
          <w:tcPr>
            <w:tcW w:w="2127" w:type="dxa"/>
            <w:tcBorders>
              <w:bottom w:val="single" w:sz="4" w:space="0" w:color="000000"/>
            </w:tcBorders>
            <w:vAlign w:val="center"/>
          </w:tcPr>
          <w:p w14:paraId="2917212A" w14:textId="77777777" w:rsidR="00C21572" w:rsidRPr="00C21572" w:rsidRDefault="00C21572" w:rsidP="00C21572">
            <w:pPr>
              <w:rPr>
                <w:color w:val="000000"/>
                <w:sz w:val="24"/>
                <w:szCs w:val="24"/>
              </w:rPr>
            </w:pPr>
            <w:r w:rsidRPr="00C21572">
              <w:rPr>
                <w:color w:val="000000"/>
                <w:sz w:val="24"/>
                <w:szCs w:val="24"/>
              </w:rPr>
              <w:t>B</w:t>
            </w:r>
            <w:r w:rsidRPr="00C21572">
              <w:rPr>
                <w:color w:val="000000"/>
                <w:sz w:val="24"/>
                <w:szCs w:val="24"/>
                <w:lang w:val="kk-KZ"/>
              </w:rPr>
              <w:t>.</w:t>
            </w:r>
            <w:r w:rsidRPr="00C21572">
              <w:rPr>
                <w:color w:val="000000"/>
                <w:sz w:val="24"/>
                <w:szCs w:val="24"/>
              </w:rPr>
              <w:t>Abilova, </w:t>
            </w:r>
          </w:p>
          <w:p w14:paraId="7760241E" w14:textId="77777777" w:rsidR="00C21572" w:rsidRPr="00C21572" w:rsidRDefault="00C21572" w:rsidP="00C21572">
            <w:pPr>
              <w:rPr>
                <w:color w:val="000000"/>
                <w:sz w:val="24"/>
                <w:szCs w:val="24"/>
              </w:rPr>
            </w:pPr>
            <w:r w:rsidRPr="00C21572">
              <w:rPr>
                <w:color w:val="000000"/>
                <w:sz w:val="24"/>
                <w:szCs w:val="24"/>
              </w:rPr>
              <w:t>N</w:t>
            </w:r>
            <w:r w:rsidRPr="00C21572">
              <w:rPr>
                <w:color w:val="000000"/>
                <w:sz w:val="24"/>
                <w:szCs w:val="24"/>
                <w:lang w:val="kk-KZ"/>
              </w:rPr>
              <w:t xml:space="preserve">. </w:t>
            </w:r>
            <w:proofErr w:type="spellStart"/>
            <w:r w:rsidRPr="00C21572">
              <w:rPr>
                <w:color w:val="000000"/>
                <w:sz w:val="24"/>
                <w:szCs w:val="24"/>
              </w:rPr>
              <w:t>Zhubanazarova</w:t>
            </w:r>
            <w:proofErr w:type="spellEnd"/>
            <w:r w:rsidRPr="00C21572">
              <w:rPr>
                <w:color w:val="000000"/>
                <w:sz w:val="24"/>
                <w:szCs w:val="24"/>
              </w:rPr>
              <w:t>, </w:t>
            </w:r>
          </w:p>
          <w:p w14:paraId="3E568743" w14:textId="77777777" w:rsidR="00C21572" w:rsidRPr="00C21572" w:rsidRDefault="00C21572" w:rsidP="00C21572">
            <w:pPr>
              <w:rPr>
                <w:color w:val="000000"/>
                <w:sz w:val="24"/>
                <w:szCs w:val="24"/>
              </w:rPr>
            </w:pPr>
            <w:r w:rsidRPr="00C21572">
              <w:rPr>
                <w:color w:val="000000"/>
                <w:sz w:val="24"/>
                <w:szCs w:val="24"/>
              </w:rPr>
              <w:t>S</w:t>
            </w:r>
            <w:r w:rsidRPr="00C21572">
              <w:rPr>
                <w:color w:val="000000"/>
                <w:sz w:val="24"/>
                <w:szCs w:val="24"/>
                <w:lang w:val="kk-KZ"/>
              </w:rPr>
              <w:t xml:space="preserve">. </w:t>
            </w:r>
            <w:proofErr w:type="spellStart"/>
            <w:r w:rsidRPr="00C21572">
              <w:rPr>
                <w:color w:val="000000"/>
                <w:sz w:val="24"/>
                <w:szCs w:val="24"/>
              </w:rPr>
              <w:t>Alimbayeva</w:t>
            </w:r>
            <w:proofErr w:type="spellEnd"/>
            <w:r w:rsidRPr="00C21572">
              <w:rPr>
                <w:color w:val="000000"/>
                <w:sz w:val="24"/>
                <w:szCs w:val="24"/>
              </w:rPr>
              <w:t>, </w:t>
            </w:r>
          </w:p>
          <w:p w14:paraId="188FF2A1" w14:textId="77777777" w:rsidR="00C21572" w:rsidRPr="00C21572" w:rsidRDefault="00C21572" w:rsidP="00C21572">
            <w:pPr>
              <w:rPr>
                <w:color w:val="000000"/>
                <w:sz w:val="24"/>
                <w:szCs w:val="24"/>
              </w:rPr>
            </w:pPr>
            <w:r w:rsidRPr="00C21572">
              <w:rPr>
                <w:color w:val="000000"/>
                <w:sz w:val="24"/>
                <w:szCs w:val="24"/>
              </w:rPr>
              <w:t>M</w:t>
            </w:r>
            <w:r w:rsidRPr="00C21572">
              <w:rPr>
                <w:color w:val="000000"/>
                <w:sz w:val="24"/>
                <w:szCs w:val="24"/>
                <w:lang w:val="kk-KZ"/>
              </w:rPr>
              <w:t xml:space="preserve">. </w:t>
            </w:r>
            <w:proofErr w:type="spellStart"/>
            <w:r w:rsidRPr="00C21572">
              <w:rPr>
                <w:color w:val="000000"/>
                <w:sz w:val="24"/>
                <w:szCs w:val="24"/>
              </w:rPr>
              <w:t>Yerkinbekova</w:t>
            </w:r>
            <w:proofErr w:type="spellEnd"/>
          </w:p>
        </w:tc>
        <w:tc>
          <w:tcPr>
            <w:tcW w:w="1984" w:type="dxa"/>
            <w:tcBorders>
              <w:bottom w:val="single" w:sz="4" w:space="0" w:color="000000"/>
            </w:tcBorders>
          </w:tcPr>
          <w:p w14:paraId="655BC36F" w14:textId="77777777" w:rsidR="00C21572" w:rsidRPr="00C21572" w:rsidRDefault="00C21572" w:rsidP="00C21572">
            <w:pPr>
              <w:jc w:val="center"/>
              <w:rPr>
                <w:color w:val="000000"/>
                <w:sz w:val="24"/>
                <w:szCs w:val="24"/>
                <w:lang w:val="kk-KZ"/>
              </w:rPr>
            </w:pPr>
            <w:r w:rsidRPr="00C21572">
              <w:rPr>
                <w:color w:val="000000"/>
                <w:sz w:val="24"/>
                <w:szCs w:val="24"/>
                <w:lang w:val="kk-KZ"/>
              </w:rPr>
              <w:t>Автор корреспондент</w:t>
            </w:r>
          </w:p>
        </w:tc>
      </w:tr>
      <w:tr w:rsidR="00C21572" w:rsidRPr="00C21572" w14:paraId="0D23B3CA" w14:textId="77777777" w:rsidTr="00B66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trPr>
        <w:tc>
          <w:tcPr>
            <w:tcW w:w="454" w:type="dxa"/>
            <w:tcBorders>
              <w:top w:val="single" w:sz="4" w:space="0" w:color="000000"/>
              <w:left w:val="single" w:sz="4" w:space="0" w:color="000000"/>
              <w:bottom w:val="single" w:sz="4" w:space="0" w:color="000000"/>
              <w:right w:val="single" w:sz="4" w:space="0" w:color="000000"/>
            </w:tcBorders>
          </w:tcPr>
          <w:p w14:paraId="267940D4" w14:textId="77777777" w:rsidR="00C21572" w:rsidRPr="00C21572" w:rsidRDefault="00C21572" w:rsidP="00C21572">
            <w:pPr>
              <w:jc w:val="center"/>
              <w:rPr>
                <w:color w:val="000000"/>
                <w:sz w:val="22"/>
                <w:szCs w:val="22"/>
                <w:lang w:val="kk-KZ"/>
              </w:rPr>
            </w:pPr>
            <w:r w:rsidRPr="00C21572">
              <w:rPr>
                <w:color w:val="000000"/>
                <w:sz w:val="22"/>
                <w:szCs w:val="22"/>
                <w:lang w:val="kk-KZ"/>
              </w:rPr>
              <w:t>4</w:t>
            </w:r>
          </w:p>
        </w:tc>
        <w:tc>
          <w:tcPr>
            <w:tcW w:w="1927" w:type="dxa"/>
            <w:tcBorders>
              <w:top w:val="single" w:sz="4" w:space="0" w:color="000000"/>
              <w:left w:val="single" w:sz="4" w:space="0" w:color="000000"/>
              <w:bottom w:val="single" w:sz="4" w:space="0" w:color="000000"/>
              <w:right w:val="single" w:sz="4" w:space="0" w:color="000000"/>
            </w:tcBorders>
          </w:tcPr>
          <w:p w14:paraId="14B8C83B" w14:textId="77777777" w:rsidR="00C21572" w:rsidRPr="00C21572" w:rsidRDefault="00C21572" w:rsidP="00C21572">
            <w:pPr>
              <w:rPr>
                <w:color w:val="000000"/>
                <w:sz w:val="24"/>
                <w:szCs w:val="24"/>
              </w:rPr>
            </w:pPr>
            <w:r w:rsidRPr="00C21572">
              <w:rPr>
                <w:color w:val="000000"/>
                <w:sz w:val="24"/>
                <w:szCs w:val="24"/>
              </w:rPr>
              <w:t>Psychological influence of conformism on the formation of students' value orientations in adaptation to social</w:t>
            </w:r>
          </w:p>
        </w:tc>
        <w:tc>
          <w:tcPr>
            <w:tcW w:w="1021" w:type="dxa"/>
            <w:tcBorders>
              <w:top w:val="single" w:sz="4" w:space="0" w:color="000000"/>
              <w:left w:val="single" w:sz="4" w:space="0" w:color="000000"/>
              <w:bottom w:val="single" w:sz="4" w:space="0" w:color="000000"/>
              <w:right w:val="single" w:sz="4" w:space="0" w:color="000000"/>
            </w:tcBorders>
          </w:tcPr>
          <w:p w14:paraId="0FE6304A" w14:textId="77777777" w:rsidR="00C21572" w:rsidRPr="00C21572" w:rsidRDefault="00C21572" w:rsidP="00C21572">
            <w:pPr>
              <w:jc w:val="center"/>
              <w:rPr>
                <w:color w:val="000000"/>
                <w:sz w:val="24"/>
                <w:szCs w:val="24"/>
              </w:rPr>
            </w:pPr>
            <w:proofErr w:type="spellStart"/>
            <w:r w:rsidRPr="00C21572">
              <w:rPr>
                <w:color w:val="000000"/>
                <w:sz w:val="24"/>
                <w:szCs w:val="24"/>
              </w:rPr>
              <w:t>Статья</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CD74AD9" w14:textId="77777777" w:rsidR="00C21572" w:rsidRPr="00C21572" w:rsidRDefault="00C21572" w:rsidP="00C21572">
            <w:pPr>
              <w:rPr>
                <w:color w:val="000000"/>
                <w:sz w:val="24"/>
                <w:szCs w:val="24"/>
              </w:rPr>
            </w:pPr>
            <w:r w:rsidRPr="00C21572">
              <w:rPr>
                <w:color w:val="000000"/>
                <w:sz w:val="24"/>
                <w:szCs w:val="24"/>
              </w:rPr>
              <w:t xml:space="preserve">International Journal of Innovative Research and Scientific Studies – 2025 </w:t>
            </w:r>
          </w:p>
          <w:p w14:paraId="3A5F10A5" w14:textId="77777777" w:rsidR="00C21572" w:rsidRPr="00C21572" w:rsidRDefault="00C21572" w:rsidP="00C21572">
            <w:pPr>
              <w:rPr>
                <w:color w:val="000000"/>
                <w:sz w:val="24"/>
                <w:szCs w:val="24"/>
              </w:rPr>
            </w:pPr>
            <w:proofErr w:type="spellStart"/>
            <w:r w:rsidRPr="00C21572">
              <w:rPr>
                <w:color w:val="000000"/>
                <w:sz w:val="24"/>
                <w:szCs w:val="24"/>
              </w:rPr>
              <w:t>DOI:</w:t>
            </w:r>
            <w:hyperlink r:id="rId17" w:history="1">
              <w:r w:rsidRPr="00C21572">
                <w:rPr>
                  <w:color w:val="0000FF"/>
                  <w:sz w:val="24"/>
                  <w:szCs w:val="24"/>
                  <w:u w:val="single"/>
                </w:rPr>
                <w:t>https</w:t>
              </w:r>
              <w:proofErr w:type="spellEnd"/>
              <w:r w:rsidRPr="00C21572">
                <w:rPr>
                  <w:color w:val="0000FF"/>
                  <w:sz w:val="24"/>
                  <w:szCs w:val="24"/>
                  <w:u w:val="single"/>
                </w:rPr>
                <w:t>://doi.org/10.53894/ijirss.v8i3.6937</w:t>
              </w:r>
            </w:hyperlink>
          </w:p>
          <w:p w14:paraId="6C0E4B0D" w14:textId="77777777" w:rsidR="00C21572" w:rsidRPr="00C21572" w:rsidRDefault="00C21572" w:rsidP="00C21572">
            <w:pPr>
              <w:rPr>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7B622C01" w14:textId="77777777" w:rsidR="00C21572" w:rsidRPr="00C21572" w:rsidRDefault="00C21572" w:rsidP="00C21572">
            <w:pPr>
              <w:jc w:val="center"/>
              <w:rPr>
                <w:color w:val="000000"/>
                <w:sz w:val="24"/>
                <w:szCs w:val="24"/>
              </w:rPr>
            </w:pPr>
            <w:r w:rsidRPr="00C21572">
              <w:rPr>
                <w:color w:val="000000"/>
                <w:sz w:val="24"/>
                <w:szCs w:val="24"/>
              </w:rPr>
              <w:t>Q2 in Multidisciplinary</w:t>
            </w:r>
          </w:p>
        </w:tc>
        <w:tc>
          <w:tcPr>
            <w:tcW w:w="1843" w:type="dxa"/>
            <w:tcBorders>
              <w:top w:val="single" w:sz="4" w:space="0" w:color="000000"/>
              <w:left w:val="single" w:sz="4" w:space="0" w:color="000000"/>
              <w:bottom w:val="single" w:sz="4" w:space="0" w:color="000000"/>
              <w:right w:val="single" w:sz="4" w:space="0" w:color="000000"/>
            </w:tcBorders>
          </w:tcPr>
          <w:p w14:paraId="003F0CFE" w14:textId="77777777" w:rsidR="00C21572" w:rsidRPr="00C21572" w:rsidRDefault="00C21572" w:rsidP="00C21572">
            <w:pPr>
              <w:jc w:val="center"/>
              <w:rPr>
                <w:color w:val="000000"/>
                <w:sz w:val="24"/>
                <w:szCs w:val="24"/>
              </w:rPr>
            </w:pPr>
            <w:hyperlink r:id="rId18" w:history="1">
              <w:r w:rsidRPr="00C21572">
                <w:rPr>
                  <w:color w:val="0563C1"/>
                  <w:sz w:val="24"/>
                  <w:szCs w:val="24"/>
                  <w:u w:val="single"/>
                </w:rPr>
                <w:t>https://www.scopus.com/record/display.uri?eid=2-s2.0-105006815437&amp;origin=resultslist&amp;sort=plf-f&amp;src=s&amp;sot=b&amp;sdt=b&amp;s=TITLE-ABS-KEY%28Cognitive+dynamics+of+primary+school+students+in+interactive+psycho-pedagogical%29&amp;sessionSearchId=4e677f191a85201f3b4af6b9578d9f54</w:t>
              </w:r>
            </w:hyperlink>
          </w:p>
          <w:p w14:paraId="0DE20BAC" w14:textId="77777777" w:rsidR="00C21572" w:rsidRPr="00C21572" w:rsidRDefault="00C21572" w:rsidP="00C21572">
            <w:pP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3E67D15" w14:textId="77777777" w:rsidR="00C21572" w:rsidRPr="00C21572" w:rsidRDefault="00C21572" w:rsidP="00C21572">
            <w:pPr>
              <w:jc w:val="center"/>
              <w:rPr>
                <w:color w:val="000000"/>
                <w:sz w:val="24"/>
                <w:szCs w:val="24"/>
              </w:rPr>
            </w:pPr>
            <w:hyperlink r:id="rId19" w:anchor="tabs=1">
              <w:r w:rsidRPr="00C21572">
                <w:rPr>
                  <w:color w:val="000000"/>
                  <w:sz w:val="24"/>
                  <w:szCs w:val="24"/>
                </w:rPr>
                <w:t>69%</w:t>
              </w:r>
            </w:hyperlink>
            <w:r w:rsidRPr="00C21572">
              <w:rPr>
                <w:color w:val="000000"/>
                <w:sz w:val="24"/>
                <w:szCs w:val="24"/>
              </w:rPr>
              <w:t xml:space="preserve"> in Multidisciplinary</w:t>
            </w:r>
          </w:p>
        </w:tc>
        <w:tc>
          <w:tcPr>
            <w:tcW w:w="2127" w:type="dxa"/>
            <w:tcBorders>
              <w:top w:val="single" w:sz="4" w:space="0" w:color="000000"/>
              <w:left w:val="single" w:sz="4" w:space="0" w:color="000000"/>
              <w:bottom w:val="single" w:sz="4" w:space="0" w:color="000000"/>
              <w:right w:val="single" w:sz="4" w:space="0" w:color="000000"/>
            </w:tcBorders>
          </w:tcPr>
          <w:p w14:paraId="2C596E4C" w14:textId="77777777" w:rsidR="00C21572" w:rsidRPr="00C21572" w:rsidRDefault="00C21572" w:rsidP="00C21572">
            <w:pPr>
              <w:rPr>
                <w:color w:val="000000"/>
                <w:sz w:val="24"/>
                <w:szCs w:val="24"/>
              </w:rPr>
            </w:pPr>
            <w:r w:rsidRPr="00C21572">
              <w:rPr>
                <w:color w:val="000000"/>
                <w:sz w:val="24"/>
                <w:szCs w:val="24"/>
              </w:rPr>
              <w:t>G</w:t>
            </w:r>
            <w:r w:rsidRPr="00C21572">
              <w:rPr>
                <w:color w:val="000000"/>
                <w:sz w:val="24"/>
                <w:szCs w:val="24"/>
                <w:lang w:val="kk-KZ"/>
              </w:rPr>
              <w:t xml:space="preserve">. </w:t>
            </w:r>
            <w:r w:rsidRPr="00C21572">
              <w:rPr>
                <w:color w:val="000000"/>
                <w:sz w:val="24"/>
                <w:szCs w:val="24"/>
              </w:rPr>
              <w:t xml:space="preserve">Salimova, </w:t>
            </w:r>
          </w:p>
          <w:p w14:paraId="7DE9133A" w14:textId="77777777" w:rsidR="00C21572" w:rsidRPr="00C21572" w:rsidRDefault="00C21572" w:rsidP="00C21572">
            <w:pPr>
              <w:rPr>
                <w:color w:val="000000"/>
                <w:sz w:val="24"/>
                <w:szCs w:val="24"/>
              </w:rPr>
            </w:pPr>
            <w:r w:rsidRPr="00C21572">
              <w:rPr>
                <w:color w:val="000000"/>
                <w:sz w:val="24"/>
                <w:szCs w:val="24"/>
              </w:rPr>
              <w:t>A</w:t>
            </w:r>
            <w:r w:rsidRPr="00C21572">
              <w:rPr>
                <w:color w:val="000000"/>
                <w:sz w:val="24"/>
                <w:szCs w:val="24"/>
                <w:lang w:val="kk-KZ"/>
              </w:rPr>
              <w:t>.</w:t>
            </w:r>
            <w:proofErr w:type="spellStart"/>
            <w:r w:rsidRPr="00C21572">
              <w:rPr>
                <w:color w:val="000000"/>
                <w:sz w:val="24"/>
                <w:szCs w:val="24"/>
              </w:rPr>
              <w:t>Mandykayeva</w:t>
            </w:r>
            <w:proofErr w:type="spellEnd"/>
            <w:r w:rsidRPr="00C21572">
              <w:rPr>
                <w:color w:val="000000"/>
                <w:sz w:val="24"/>
                <w:szCs w:val="24"/>
              </w:rPr>
              <w:t xml:space="preserve">, </w:t>
            </w:r>
          </w:p>
          <w:p w14:paraId="71938C0E" w14:textId="77777777" w:rsidR="00C21572" w:rsidRPr="00C21572" w:rsidRDefault="00C21572" w:rsidP="00C21572">
            <w:pPr>
              <w:rPr>
                <w:color w:val="000000"/>
                <w:sz w:val="24"/>
                <w:szCs w:val="24"/>
                <w:lang w:val="kk-KZ"/>
              </w:rPr>
            </w:pPr>
            <w:r w:rsidRPr="00C21572">
              <w:rPr>
                <w:color w:val="000000"/>
                <w:sz w:val="24"/>
                <w:szCs w:val="24"/>
              </w:rPr>
              <w:t>A</w:t>
            </w:r>
            <w:r w:rsidRPr="00C21572">
              <w:rPr>
                <w:color w:val="000000"/>
                <w:sz w:val="24"/>
                <w:szCs w:val="24"/>
                <w:lang w:val="kk-KZ"/>
              </w:rPr>
              <w:t>.</w:t>
            </w:r>
            <w:proofErr w:type="spellStart"/>
            <w:r w:rsidRPr="00C21572">
              <w:rPr>
                <w:color w:val="000000"/>
                <w:sz w:val="24"/>
                <w:szCs w:val="24"/>
              </w:rPr>
              <w:t>Spatay</w:t>
            </w:r>
            <w:proofErr w:type="spellEnd"/>
          </w:p>
          <w:p w14:paraId="4470FC2F" w14:textId="77777777" w:rsidR="00C21572" w:rsidRPr="00C21572" w:rsidRDefault="00C21572" w:rsidP="00C21572">
            <w:pPr>
              <w:rPr>
                <w:color w:val="000000"/>
                <w:sz w:val="24"/>
                <w:szCs w:val="24"/>
              </w:rPr>
            </w:pPr>
            <w:r w:rsidRPr="00C21572">
              <w:rPr>
                <w:color w:val="000000"/>
                <w:sz w:val="24"/>
                <w:szCs w:val="24"/>
              </w:rPr>
              <w:t>A</w:t>
            </w:r>
            <w:r w:rsidRPr="00C21572">
              <w:rPr>
                <w:color w:val="000000"/>
                <w:sz w:val="24"/>
                <w:szCs w:val="24"/>
                <w:lang w:val="kk-KZ"/>
              </w:rPr>
              <w:t>.</w:t>
            </w:r>
            <w:proofErr w:type="spellStart"/>
            <w:r w:rsidRPr="00C21572">
              <w:rPr>
                <w:color w:val="000000"/>
                <w:sz w:val="24"/>
                <w:szCs w:val="24"/>
              </w:rPr>
              <w:t>Aitysheva</w:t>
            </w:r>
            <w:proofErr w:type="spellEnd"/>
            <w:r w:rsidRPr="00C21572">
              <w:rPr>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D875DBB" w14:textId="77777777" w:rsidR="00C21572" w:rsidRPr="00C21572" w:rsidRDefault="00C21572" w:rsidP="00C21572">
            <w:pPr>
              <w:jc w:val="center"/>
              <w:rPr>
                <w:color w:val="000000"/>
                <w:sz w:val="24"/>
                <w:szCs w:val="24"/>
              </w:rPr>
            </w:pPr>
            <w:r w:rsidRPr="00C21572">
              <w:rPr>
                <w:color w:val="000000"/>
                <w:sz w:val="24"/>
                <w:szCs w:val="24"/>
                <w:lang w:val="kk-KZ"/>
              </w:rPr>
              <w:t>Первый автор</w:t>
            </w:r>
          </w:p>
        </w:tc>
      </w:tr>
      <w:tr w:rsidR="00C21572" w:rsidRPr="00C21572" w14:paraId="22ED3A24" w14:textId="77777777" w:rsidTr="00B66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trPr>
        <w:tc>
          <w:tcPr>
            <w:tcW w:w="454" w:type="dxa"/>
            <w:tcBorders>
              <w:top w:val="single" w:sz="4" w:space="0" w:color="000000"/>
              <w:left w:val="single" w:sz="4" w:space="0" w:color="000000"/>
              <w:bottom w:val="single" w:sz="4" w:space="0" w:color="000000"/>
              <w:right w:val="single" w:sz="4" w:space="0" w:color="000000"/>
            </w:tcBorders>
          </w:tcPr>
          <w:p w14:paraId="2DB51298" w14:textId="77777777" w:rsidR="00C21572" w:rsidRPr="00C21572" w:rsidRDefault="00C21572" w:rsidP="00C21572">
            <w:pPr>
              <w:jc w:val="center"/>
              <w:rPr>
                <w:color w:val="000000"/>
                <w:sz w:val="22"/>
                <w:szCs w:val="22"/>
                <w:lang w:val="kk-KZ"/>
              </w:rPr>
            </w:pPr>
            <w:r w:rsidRPr="00C21572">
              <w:rPr>
                <w:color w:val="000000"/>
                <w:sz w:val="22"/>
                <w:szCs w:val="22"/>
                <w:lang w:val="kk-KZ"/>
              </w:rPr>
              <w:lastRenderedPageBreak/>
              <w:t>5</w:t>
            </w:r>
          </w:p>
        </w:tc>
        <w:tc>
          <w:tcPr>
            <w:tcW w:w="1927" w:type="dxa"/>
            <w:tcBorders>
              <w:top w:val="single" w:sz="4" w:space="0" w:color="000000"/>
              <w:left w:val="single" w:sz="4" w:space="0" w:color="000000"/>
              <w:bottom w:val="single" w:sz="4" w:space="0" w:color="000000"/>
              <w:right w:val="single" w:sz="4" w:space="0" w:color="000000"/>
            </w:tcBorders>
          </w:tcPr>
          <w:p w14:paraId="16970C44" w14:textId="77777777" w:rsidR="00C21572" w:rsidRPr="00C21572" w:rsidRDefault="00C21572" w:rsidP="00C21572">
            <w:pPr>
              <w:rPr>
                <w:color w:val="000000"/>
                <w:sz w:val="24"/>
                <w:szCs w:val="24"/>
              </w:rPr>
            </w:pPr>
            <w:r w:rsidRPr="00C21572">
              <w:rPr>
                <w:color w:val="000000"/>
                <w:sz w:val="24"/>
                <w:szCs w:val="24"/>
              </w:rPr>
              <w:t>Research in teaching communication based on project technology in different stages of professionalization</w:t>
            </w:r>
          </w:p>
          <w:p w14:paraId="3BBE4546" w14:textId="77777777" w:rsidR="00C21572" w:rsidRPr="00C21572" w:rsidRDefault="00C21572" w:rsidP="00C21572">
            <w:pPr>
              <w:rPr>
                <w:color w:val="000000"/>
                <w:sz w:val="24"/>
                <w:szCs w:val="24"/>
              </w:rPr>
            </w:pPr>
          </w:p>
          <w:p w14:paraId="0D746D98" w14:textId="77777777" w:rsidR="00C21572" w:rsidRPr="00C21572" w:rsidRDefault="00C21572" w:rsidP="00C21572">
            <w:pPr>
              <w:rPr>
                <w:color w:val="000000"/>
                <w:sz w:val="24"/>
                <w:szCs w:val="24"/>
              </w:rPr>
            </w:pPr>
          </w:p>
          <w:p w14:paraId="469D078E" w14:textId="77777777" w:rsidR="00C21572" w:rsidRPr="00C21572" w:rsidRDefault="00C21572" w:rsidP="00C21572">
            <w:pP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1137BA4A" w14:textId="77777777" w:rsidR="00C21572" w:rsidRPr="00C21572" w:rsidRDefault="00C21572" w:rsidP="00C21572">
            <w:pPr>
              <w:jc w:val="center"/>
              <w:rPr>
                <w:color w:val="000000"/>
                <w:sz w:val="24"/>
                <w:szCs w:val="24"/>
              </w:rPr>
            </w:pPr>
            <w:proofErr w:type="spellStart"/>
            <w:r w:rsidRPr="00C21572">
              <w:rPr>
                <w:color w:val="000000"/>
                <w:sz w:val="24"/>
                <w:szCs w:val="24"/>
              </w:rPr>
              <w:t>Статья</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1F26B59" w14:textId="77777777" w:rsidR="00C21572" w:rsidRPr="00C21572" w:rsidRDefault="00C21572" w:rsidP="00C21572">
            <w:pPr>
              <w:pBdr>
                <w:top w:val="nil"/>
                <w:left w:val="nil"/>
                <w:bottom w:val="nil"/>
                <w:right w:val="nil"/>
                <w:between w:val="nil"/>
              </w:pBdr>
              <w:rPr>
                <w:color w:val="000000"/>
                <w:sz w:val="24"/>
                <w:szCs w:val="24"/>
              </w:rPr>
            </w:pPr>
            <w:proofErr w:type="spellStart"/>
            <w:r w:rsidRPr="00C21572">
              <w:rPr>
                <w:color w:val="000000"/>
                <w:sz w:val="24"/>
                <w:szCs w:val="24"/>
              </w:rPr>
              <w:t>XLinguae</w:t>
            </w:r>
            <w:proofErr w:type="spellEnd"/>
            <w:r w:rsidRPr="00C21572">
              <w:rPr>
                <w:color w:val="000000"/>
                <w:sz w:val="24"/>
                <w:szCs w:val="24"/>
              </w:rPr>
              <w:t xml:space="preserve"> – 2024 </w:t>
            </w:r>
          </w:p>
          <w:p w14:paraId="6C0CED3A" w14:textId="77777777" w:rsidR="00C21572" w:rsidRPr="00C21572" w:rsidRDefault="00C21572" w:rsidP="00C21572">
            <w:pPr>
              <w:rPr>
                <w:color w:val="000000"/>
                <w:sz w:val="24"/>
                <w:szCs w:val="24"/>
              </w:rPr>
            </w:pPr>
            <w:r w:rsidRPr="00C21572">
              <w:rPr>
                <w:color w:val="000000"/>
                <w:sz w:val="24"/>
                <w:szCs w:val="24"/>
              </w:rPr>
              <w:t>DOI: </w:t>
            </w:r>
            <w:hyperlink r:id="rId20" w:history="1">
              <w:r w:rsidRPr="00C21572">
                <w:rPr>
                  <w:color w:val="0000FF"/>
                  <w:sz w:val="24"/>
                  <w:szCs w:val="24"/>
                  <w:u w:val="single"/>
                </w:rPr>
                <w:t>https://doi.org/10.18355/XL.2023.16.02.21</w:t>
              </w:r>
            </w:hyperlink>
          </w:p>
          <w:p w14:paraId="46F5B73E" w14:textId="77777777" w:rsidR="00C21572" w:rsidRPr="00C21572" w:rsidRDefault="00C21572" w:rsidP="00C21572">
            <w:pPr>
              <w:rPr>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B839206" w14:textId="77777777" w:rsidR="00C21572" w:rsidRPr="00C21572" w:rsidRDefault="00C21572" w:rsidP="00C21572">
            <w:pPr>
              <w:jc w:val="center"/>
              <w:rPr>
                <w:color w:val="000000"/>
                <w:sz w:val="24"/>
                <w:szCs w:val="24"/>
              </w:rPr>
            </w:pPr>
            <w:r w:rsidRPr="00C21572">
              <w:rPr>
                <w:color w:val="000000"/>
                <w:sz w:val="24"/>
                <w:szCs w:val="24"/>
              </w:rPr>
              <w:t>Q1 in</w:t>
            </w:r>
          </w:p>
          <w:p w14:paraId="6185DB7A" w14:textId="77777777" w:rsidR="00C21572" w:rsidRPr="00C21572" w:rsidRDefault="00C21572" w:rsidP="00C21572">
            <w:pPr>
              <w:jc w:val="center"/>
              <w:rPr>
                <w:color w:val="000000"/>
                <w:sz w:val="24"/>
                <w:szCs w:val="24"/>
              </w:rPr>
            </w:pPr>
            <w:r w:rsidRPr="00C21572">
              <w:rPr>
                <w:color w:val="000000"/>
                <w:sz w:val="24"/>
                <w:szCs w:val="24"/>
              </w:rPr>
              <w:t xml:space="preserve"> Philosophy</w:t>
            </w:r>
          </w:p>
        </w:tc>
        <w:tc>
          <w:tcPr>
            <w:tcW w:w="1843" w:type="dxa"/>
            <w:tcBorders>
              <w:top w:val="single" w:sz="4" w:space="0" w:color="000000"/>
              <w:left w:val="single" w:sz="4" w:space="0" w:color="000000"/>
              <w:bottom w:val="single" w:sz="4" w:space="0" w:color="000000"/>
              <w:right w:val="single" w:sz="4" w:space="0" w:color="000000"/>
            </w:tcBorders>
          </w:tcPr>
          <w:p w14:paraId="6741B55A" w14:textId="77777777" w:rsidR="00C21572" w:rsidRPr="00C21572" w:rsidRDefault="00C21572" w:rsidP="00C21572">
            <w:pPr>
              <w:jc w:val="center"/>
              <w:rPr>
                <w:color w:val="000000"/>
                <w:sz w:val="24"/>
                <w:szCs w:val="24"/>
              </w:rPr>
            </w:pPr>
            <w:hyperlink r:id="rId21" w:history="1">
              <w:r w:rsidRPr="00C21572">
                <w:rPr>
                  <w:color w:val="0000FF"/>
                  <w:sz w:val="24"/>
                  <w:szCs w:val="24"/>
                  <w:u w:val="single"/>
                </w:rPr>
                <w:t>https://www.scopus.com/record/display.uri?eid=2-s2.0-85158101814&amp; origin=</w:t>
              </w:r>
              <w:proofErr w:type="spellStart"/>
              <w:r w:rsidRPr="00C21572">
                <w:rPr>
                  <w:color w:val="0000FF"/>
                  <w:sz w:val="24"/>
                  <w:szCs w:val="24"/>
                  <w:u w:val="single"/>
                </w:rPr>
                <w:t>recordpage</w:t>
              </w:r>
              <w:proofErr w:type="spellEnd"/>
            </w:hyperlink>
          </w:p>
          <w:p w14:paraId="5ED73C53" w14:textId="77777777" w:rsidR="00C21572" w:rsidRPr="00C21572" w:rsidRDefault="00C21572" w:rsidP="00C21572">
            <w:pP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23214F2" w14:textId="77777777" w:rsidR="00C21572" w:rsidRPr="00C21572" w:rsidRDefault="00C21572" w:rsidP="00C21572">
            <w:pPr>
              <w:jc w:val="center"/>
              <w:rPr>
                <w:color w:val="000000"/>
                <w:sz w:val="24"/>
                <w:szCs w:val="24"/>
              </w:rPr>
            </w:pPr>
            <w:hyperlink r:id="rId22" w:anchor="tabs=1">
              <w:r w:rsidRPr="00C21572">
                <w:rPr>
                  <w:color w:val="000000"/>
                  <w:sz w:val="24"/>
                  <w:szCs w:val="24"/>
                </w:rPr>
                <w:t>82%</w:t>
              </w:r>
            </w:hyperlink>
            <w:r w:rsidRPr="00C21572">
              <w:rPr>
                <w:color w:val="000000"/>
                <w:sz w:val="24"/>
                <w:szCs w:val="24"/>
              </w:rPr>
              <w:t xml:space="preserve"> in Philosophy</w:t>
            </w:r>
          </w:p>
        </w:tc>
        <w:tc>
          <w:tcPr>
            <w:tcW w:w="2127" w:type="dxa"/>
            <w:tcBorders>
              <w:top w:val="single" w:sz="4" w:space="0" w:color="000000"/>
              <w:left w:val="single" w:sz="4" w:space="0" w:color="000000"/>
              <w:bottom w:val="single" w:sz="4" w:space="0" w:color="000000"/>
              <w:right w:val="single" w:sz="4" w:space="0" w:color="000000"/>
            </w:tcBorders>
          </w:tcPr>
          <w:p w14:paraId="565A44C1" w14:textId="77777777" w:rsidR="00C21572" w:rsidRPr="00C21572" w:rsidRDefault="00C21572" w:rsidP="00C21572">
            <w:pPr>
              <w:rPr>
                <w:color w:val="000000"/>
                <w:sz w:val="24"/>
                <w:szCs w:val="24"/>
                <w:lang w:val="fi-FI"/>
              </w:rPr>
            </w:pPr>
            <w:r w:rsidRPr="00C21572">
              <w:rPr>
                <w:color w:val="000000"/>
                <w:sz w:val="24"/>
                <w:szCs w:val="24"/>
                <w:lang w:val="fi-FI"/>
              </w:rPr>
              <w:t>N. Baltabayev</w:t>
            </w:r>
          </w:p>
          <w:p w14:paraId="600C8CD6" w14:textId="77777777" w:rsidR="00C21572" w:rsidRPr="00C21572" w:rsidRDefault="00C21572" w:rsidP="00C21572">
            <w:pPr>
              <w:rPr>
                <w:color w:val="000000"/>
                <w:sz w:val="24"/>
                <w:szCs w:val="24"/>
                <w:lang w:val="fi-FI"/>
              </w:rPr>
            </w:pPr>
            <w:r w:rsidRPr="00C21572">
              <w:rPr>
                <w:color w:val="000000"/>
                <w:sz w:val="24"/>
                <w:szCs w:val="24"/>
                <w:lang w:val="fi-FI"/>
              </w:rPr>
              <w:t>I. Yessengabylov</w:t>
            </w:r>
          </w:p>
          <w:p w14:paraId="5C83CDB9" w14:textId="77777777" w:rsidR="00C21572" w:rsidRPr="00C21572" w:rsidRDefault="00C21572" w:rsidP="00C21572">
            <w:pPr>
              <w:rPr>
                <w:color w:val="000000"/>
                <w:sz w:val="24"/>
                <w:szCs w:val="24"/>
                <w:lang w:val="fi-FI"/>
              </w:rPr>
            </w:pPr>
            <w:r w:rsidRPr="00C21572">
              <w:rPr>
                <w:color w:val="000000"/>
                <w:sz w:val="24"/>
                <w:szCs w:val="24"/>
                <w:lang w:val="fi-FI"/>
              </w:rPr>
              <w:t>A. Akhmetova</w:t>
            </w:r>
          </w:p>
          <w:p w14:paraId="47782632" w14:textId="77777777" w:rsidR="00C21572" w:rsidRPr="00C21572" w:rsidRDefault="00C21572" w:rsidP="00C21572">
            <w:pPr>
              <w:rPr>
                <w:color w:val="000000"/>
                <w:sz w:val="24"/>
                <w:szCs w:val="24"/>
                <w:lang w:val="fi-FI"/>
              </w:rPr>
            </w:pPr>
            <w:r w:rsidRPr="00C21572">
              <w:rPr>
                <w:color w:val="000000"/>
                <w:sz w:val="24"/>
                <w:szCs w:val="24"/>
                <w:lang w:val="fi-FI"/>
              </w:rPr>
              <w:t>S. Karatayeva</w:t>
            </w:r>
          </w:p>
        </w:tc>
        <w:tc>
          <w:tcPr>
            <w:tcW w:w="1984" w:type="dxa"/>
            <w:tcBorders>
              <w:top w:val="single" w:sz="4" w:space="0" w:color="000000"/>
              <w:left w:val="single" w:sz="4" w:space="0" w:color="000000"/>
              <w:bottom w:val="single" w:sz="4" w:space="0" w:color="000000"/>
              <w:right w:val="single" w:sz="4" w:space="0" w:color="000000"/>
            </w:tcBorders>
          </w:tcPr>
          <w:p w14:paraId="675E2CE5" w14:textId="77777777" w:rsidR="00C21572" w:rsidRPr="00C21572" w:rsidRDefault="00C21572" w:rsidP="00C21572">
            <w:pPr>
              <w:jc w:val="center"/>
              <w:rPr>
                <w:color w:val="000000"/>
                <w:sz w:val="24"/>
                <w:szCs w:val="24"/>
              </w:rPr>
            </w:pPr>
            <w:proofErr w:type="spellStart"/>
            <w:r w:rsidRPr="00C21572">
              <w:rPr>
                <w:color w:val="000000"/>
                <w:sz w:val="24"/>
                <w:szCs w:val="24"/>
              </w:rPr>
              <w:t>соавтор</w:t>
            </w:r>
            <w:proofErr w:type="spellEnd"/>
          </w:p>
        </w:tc>
      </w:tr>
      <w:tr w:rsidR="00C21572" w:rsidRPr="00C21572" w14:paraId="69881192" w14:textId="77777777" w:rsidTr="00B66647">
        <w:trPr>
          <w:trHeight w:val="1126"/>
        </w:trPr>
        <w:tc>
          <w:tcPr>
            <w:tcW w:w="454" w:type="dxa"/>
            <w:tcBorders>
              <w:top w:val="single" w:sz="4" w:space="0" w:color="000000"/>
            </w:tcBorders>
            <w:vAlign w:val="center"/>
          </w:tcPr>
          <w:p w14:paraId="01DC2E9B" w14:textId="77777777" w:rsidR="00C21572" w:rsidRPr="00C21572" w:rsidRDefault="00C21572" w:rsidP="00C21572">
            <w:pPr>
              <w:jc w:val="center"/>
              <w:rPr>
                <w:color w:val="000000"/>
                <w:sz w:val="22"/>
                <w:szCs w:val="22"/>
                <w:lang w:val="kk-KZ"/>
              </w:rPr>
            </w:pPr>
            <w:r w:rsidRPr="00C21572">
              <w:rPr>
                <w:color w:val="000000"/>
                <w:sz w:val="22"/>
                <w:szCs w:val="22"/>
                <w:lang w:val="kk-KZ"/>
              </w:rPr>
              <w:t>6</w:t>
            </w:r>
          </w:p>
        </w:tc>
        <w:tc>
          <w:tcPr>
            <w:tcW w:w="1927" w:type="dxa"/>
            <w:tcBorders>
              <w:top w:val="single" w:sz="4" w:space="0" w:color="000000"/>
            </w:tcBorders>
          </w:tcPr>
          <w:p w14:paraId="76F49445" w14:textId="77777777" w:rsidR="00C21572" w:rsidRPr="00C21572" w:rsidRDefault="00C21572" w:rsidP="00C21572">
            <w:pPr>
              <w:rPr>
                <w:color w:val="000000"/>
                <w:sz w:val="24"/>
                <w:szCs w:val="24"/>
              </w:rPr>
            </w:pPr>
            <w:r w:rsidRPr="00C21572">
              <w:rPr>
                <w:sz w:val="24"/>
                <w:szCs w:val="24"/>
              </w:rPr>
              <w:t>A Meta-Analysis on the Impact of Gamification over Students’ Motivation</w:t>
            </w:r>
          </w:p>
        </w:tc>
        <w:tc>
          <w:tcPr>
            <w:tcW w:w="1021" w:type="dxa"/>
            <w:tcBorders>
              <w:top w:val="single" w:sz="4" w:space="0" w:color="000000"/>
            </w:tcBorders>
            <w:vAlign w:val="center"/>
          </w:tcPr>
          <w:p w14:paraId="1FE92277" w14:textId="77777777" w:rsidR="00C21572" w:rsidRPr="00C21572" w:rsidRDefault="00C21572" w:rsidP="00C21572">
            <w:pPr>
              <w:jc w:val="center"/>
              <w:rPr>
                <w:color w:val="000000"/>
                <w:sz w:val="24"/>
                <w:szCs w:val="24"/>
              </w:rPr>
            </w:pPr>
            <w:proofErr w:type="spellStart"/>
            <w:r w:rsidRPr="00C21572">
              <w:rPr>
                <w:color w:val="000000"/>
                <w:sz w:val="24"/>
                <w:szCs w:val="24"/>
              </w:rPr>
              <w:t>Статья</w:t>
            </w:r>
            <w:proofErr w:type="spellEnd"/>
          </w:p>
        </w:tc>
        <w:tc>
          <w:tcPr>
            <w:tcW w:w="2240" w:type="dxa"/>
            <w:tcBorders>
              <w:top w:val="single" w:sz="4" w:space="0" w:color="000000"/>
            </w:tcBorders>
          </w:tcPr>
          <w:p w14:paraId="4DDC0253" w14:textId="77777777" w:rsidR="00C21572" w:rsidRPr="00C21572" w:rsidRDefault="00C21572" w:rsidP="00C21572">
            <w:pPr>
              <w:pBdr>
                <w:top w:val="nil"/>
                <w:left w:val="nil"/>
                <w:bottom w:val="nil"/>
                <w:right w:val="nil"/>
                <w:between w:val="nil"/>
              </w:pBdr>
              <w:jc w:val="both"/>
              <w:rPr>
                <w:sz w:val="24"/>
                <w:szCs w:val="24"/>
              </w:rPr>
            </w:pPr>
            <w:r w:rsidRPr="00C21572">
              <w:rPr>
                <w:sz w:val="24"/>
                <w:szCs w:val="24"/>
              </w:rPr>
              <w:t>Journal of Intellectual Disability - Diagnosis and Treatment</w:t>
            </w:r>
            <w:r w:rsidRPr="00C21572">
              <w:rPr>
                <w:sz w:val="24"/>
                <w:szCs w:val="24"/>
                <w:lang w:val="kk-KZ"/>
              </w:rPr>
              <w:t xml:space="preserve"> – </w:t>
            </w:r>
            <w:r w:rsidRPr="00C21572">
              <w:rPr>
                <w:sz w:val="24"/>
                <w:szCs w:val="24"/>
              </w:rPr>
              <w:t>2021</w:t>
            </w:r>
          </w:p>
          <w:p w14:paraId="0C5214DB" w14:textId="77777777" w:rsidR="00C21572" w:rsidRPr="00C21572" w:rsidRDefault="00C21572" w:rsidP="00C21572">
            <w:pPr>
              <w:pBdr>
                <w:top w:val="nil"/>
                <w:left w:val="nil"/>
                <w:bottom w:val="nil"/>
                <w:right w:val="nil"/>
                <w:between w:val="nil"/>
              </w:pBdr>
              <w:jc w:val="both"/>
              <w:rPr>
                <w:color w:val="000000"/>
                <w:sz w:val="24"/>
                <w:szCs w:val="24"/>
              </w:rPr>
            </w:pPr>
            <w:proofErr w:type="spellStart"/>
            <w:r w:rsidRPr="00C21572">
              <w:rPr>
                <w:color w:val="000000"/>
                <w:sz w:val="24"/>
                <w:szCs w:val="24"/>
              </w:rPr>
              <w:t>DOI:</w:t>
            </w:r>
            <w:hyperlink r:id="rId23" w:history="1">
              <w:r w:rsidRPr="00C21572">
                <w:rPr>
                  <w:color w:val="0000FF"/>
                  <w:sz w:val="24"/>
                  <w:szCs w:val="24"/>
                  <w:u w:val="single"/>
                </w:rPr>
                <w:t>https</w:t>
              </w:r>
              <w:proofErr w:type="spellEnd"/>
              <w:r w:rsidRPr="00C21572">
                <w:rPr>
                  <w:color w:val="0000FF"/>
                  <w:sz w:val="24"/>
                  <w:szCs w:val="24"/>
                  <w:u w:val="single"/>
                </w:rPr>
                <w:t>://doi.org/10.6000/2292- 2598.2021.09.04.9</w:t>
              </w:r>
            </w:hyperlink>
            <w:r w:rsidRPr="00C21572">
              <w:rPr>
                <w:color w:val="000000"/>
                <w:sz w:val="24"/>
                <w:szCs w:val="24"/>
              </w:rPr>
              <w:t xml:space="preserve">. </w:t>
            </w:r>
          </w:p>
        </w:tc>
        <w:tc>
          <w:tcPr>
            <w:tcW w:w="2409" w:type="dxa"/>
            <w:tcBorders>
              <w:top w:val="single" w:sz="4" w:space="0" w:color="000000"/>
            </w:tcBorders>
            <w:vAlign w:val="center"/>
          </w:tcPr>
          <w:p w14:paraId="43F6BBD9" w14:textId="77777777" w:rsidR="00C21572" w:rsidRPr="00C21572" w:rsidRDefault="00C21572" w:rsidP="00C21572">
            <w:pPr>
              <w:jc w:val="center"/>
              <w:rPr>
                <w:color w:val="000000"/>
                <w:sz w:val="24"/>
                <w:szCs w:val="24"/>
              </w:rPr>
            </w:pPr>
            <w:r w:rsidRPr="00C21572">
              <w:rPr>
                <w:color w:val="000000"/>
                <w:sz w:val="24"/>
                <w:szCs w:val="24"/>
              </w:rPr>
              <w:t>Q4 in Applied Psychology</w:t>
            </w:r>
          </w:p>
        </w:tc>
        <w:tc>
          <w:tcPr>
            <w:tcW w:w="1843" w:type="dxa"/>
            <w:tcBorders>
              <w:top w:val="single" w:sz="4" w:space="0" w:color="000000"/>
            </w:tcBorders>
          </w:tcPr>
          <w:p w14:paraId="6B9146B3" w14:textId="77777777" w:rsidR="00C21572" w:rsidRPr="00C21572" w:rsidRDefault="00C21572" w:rsidP="00C21572">
            <w:pPr>
              <w:jc w:val="center"/>
              <w:rPr>
                <w:color w:val="000000"/>
                <w:sz w:val="24"/>
                <w:szCs w:val="24"/>
              </w:rPr>
            </w:pPr>
            <w:hyperlink r:id="rId24" w:history="1">
              <w:r w:rsidRPr="00C21572">
                <w:rPr>
                  <w:color w:val="0000FF"/>
                  <w:sz w:val="24"/>
                  <w:szCs w:val="24"/>
                  <w:u w:val="single"/>
                </w:rPr>
                <w:t>https://www.lifescienceglobal.com/pms/index.php/jiddt/article/view/8268/4463</w:t>
              </w:r>
            </w:hyperlink>
          </w:p>
        </w:tc>
        <w:tc>
          <w:tcPr>
            <w:tcW w:w="2126" w:type="dxa"/>
            <w:tcBorders>
              <w:top w:val="single" w:sz="4" w:space="0" w:color="000000"/>
            </w:tcBorders>
            <w:vAlign w:val="center"/>
          </w:tcPr>
          <w:p w14:paraId="3F523D2F" w14:textId="77777777" w:rsidR="00C21572" w:rsidRPr="00C21572" w:rsidRDefault="00C21572" w:rsidP="00C21572">
            <w:pPr>
              <w:jc w:val="center"/>
              <w:rPr>
                <w:sz w:val="24"/>
                <w:szCs w:val="24"/>
              </w:rPr>
            </w:pPr>
            <w:r w:rsidRPr="00C21572">
              <w:rPr>
                <w:sz w:val="24"/>
                <w:szCs w:val="24"/>
              </w:rPr>
              <w:t xml:space="preserve">18% </w:t>
            </w:r>
            <w:r w:rsidRPr="00C21572">
              <w:rPr>
                <w:color w:val="000000"/>
                <w:sz w:val="24"/>
                <w:szCs w:val="24"/>
              </w:rPr>
              <w:t>in Applied Psychology</w:t>
            </w:r>
          </w:p>
        </w:tc>
        <w:tc>
          <w:tcPr>
            <w:tcW w:w="2127" w:type="dxa"/>
            <w:tcBorders>
              <w:top w:val="single" w:sz="4" w:space="0" w:color="000000"/>
            </w:tcBorders>
          </w:tcPr>
          <w:p w14:paraId="51020D2A" w14:textId="77777777" w:rsidR="00C21572" w:rsidRPr="00C21572" w:rsidRDefault="00C21572" w:rsidP="00C21572">
            <w:pPr>
              <w:rPr>
                <w:color w:val="000000"/>
                <w:sz w:val="24"/>
                <w:szCs w:val="24"/>
              </w:rPr>
            </w:pPr>
            <w:r w:rsidRPr="00C21572">
              <w:rPr>
                <w:color w:val="000000"/>
                <w:sz w:val="24"/>
                <w:szCs w:val="24"/>
              </w:rPr>
              <w:t xml:space="preserve">A.T. </w:t>
            </w:r>
            <w:proofErr w:type="spellStart"/>
            <w:r w:rsidRPr="00C21572">
              <w:rPr>
                <w:color w:val="000000"/>
                <w:sz w:val="24"/>
                <w:szCs w:val="24"/>
              </w:rPr>
              <w:t>Mamekova</w:t>
            </w:r>
            <w:proofErr w:type="spellEnd"/>
          </w:p>
          <w:p w14:paraId="56BFDCF9" w14:textId="77777777" w:rsidR="00C21572" w:rsidRPr="00C21572" w:rsidRDefault="00C21572" w:rsidP="00C21572">
            <w:pPr>
              <w:rPr>
                <w:color w:val="000000"/>
                <w:sz w:val="24"/>
                <w:szCs w:val="24"/>
              </w:rPr>
            </w:pPr>
            <w:proofErr w:type="spellStart"/>
            <w:r w:rsidRPr="00C21572">
              <w:rPr>
                <w:color w:val="000000"/>
                <w:sz w:val="24"/>
                <w:szCs w:val="24"/>
              </w:rPr>
              <w:t>Kh.T</w:t>
            </w:r>
            <w:proofErr w:type="spellEnd"/>
            <w:r w:rsidRPr="00C21572">
              <w:rPr>
                <w:color w:val="000000"/>
                <w:sz w:val="24"/>
                <w:szCs w:val="24"/>
              </w:rPr>
              <w:t xml:space="preserve">. </w:t>
            </w:r>
            <w:proofErr w:type="spellStart"/>
            <w:r w:rsidRPr="00C21572">
              <w:rPr>
                <w:color w:val="000000"/>
                <w:sz w:val="24"/>
                <w:szCs w:val="24"/>
              </w:rPr>
              <w:t>Naubaeva</w:t>
            </w:r>
            <w:proofErr w:type="spellEnd"/>
          </w:p>
          <w:p w14:paraId="198D18B2" w14:textId="77777777" w:rsidR="00C21572" w:rsidRPr="00C21572" w:rsidRDefault="00C21572" w:rsidP="00C21572">
            <w:pPr>
              <w:rPr>
                <w:color w:val="000000"/>
                <w:sz w:val="24"/>
                <w:szCs w:val="24"/>
              </w:rPr>
            </w:pPr>
            <w:r w:rsidRPr="00C21572">
              <w:rPr>
                <w:color w:val="000000"/>
                <w:sz w:val="24"/>
                <w:szCs w:val="24"/>
              </w:rPr>
              <w:t xml:space="preserve">S. S. </w:t>
            </w:r>
            <w:proofErr w:type="spellStart"/>
            <w:r w:rsidRPr="00C21572">
              <w:rPr>
                <w:color w:val="000000"/>
                <w:sz w:val="24"/>
                <w:szCs w:val="24"/>
              </w:rPr>
              <w:t>Ongarbayeva</w:t>
            </w:r>
            <w:proofErr w:type="spellEnd"/>
          </w:p>
          <w:p w14:paraId="54F92F24" w14:textId="77777777" w:rsidR="00C21572" w:rsidRPr="00C21572" w:rsidRDefault="00C21572" w:rsidP="00C21572">
            <w:pPr>
              <w:rPr>
                <w:color w:val="000000"/>
                <w:sz w:val="24"/>
                <w:szCs w:val="24"/>
              </w:rPr>
            </w:pPr>
            <w:proofErr w:type="spellStart"/>
            <w:r w:rsidRPr="00C21572">
              <w:rPr>
                <w:color w:val="000000"/>
                <w:sz w:val="24"/>
                <w:szCs w:val="24"/>
              </w:rPr>
              <w:t>K.N.Akhmediyeva</w:t>
            </w:r>
            <w:proofErr w:type="spellEnd"/>
          </w:p>
        </w:tc>
        <w:tc>
          <w:tcPr>
            <w:tcW w:w="1984" w:type="dxa"/>
            <w:tcBorders>
              <w:top w:val="single" w:sz="4" w:space="0" w:color="000000"/>
            </w:tcBorders>
          </w:tcPr>
          <w:p w14:paraId="7692670B" w14:textId="77777777" w:rsidR="00C21572" w:rsidRPr="00C21572" w:rsidRDefault="00C21572" w:rsidP="00C21572">
            <w:pPr>
              <w:jc w:val="center"/>
              <w:rPr>
                <w:color w:val="000000"/>
                <w:sz w:val="24"/>
                <w:szCs w:val="24"/>
              </w:rPr>
            </w:pPr>
            <w:proofErr w:type="spellStart"/>
            <w:r w:rsidRPr="00C21572">
              <w:rPr>
                <w:color w:val="000000"/>
                <w:sz w:val="24"/>
                <w:szCs w:val="24"/>
              </w:rPr>
              <w:t>соавтор</w:t>
            </w:r>
            <w:proofErr w:type="spellEnd"/>
          </w:p>
        </w:tc>
      </w:tr>
    </w:tbl>
    <w:p w14:paraId="2417028E" w14:textId="77777777" w:rsidR="009D7206" w:rsidRDefault="009D7206">
      <w:pPr>
        <w:jc w:val="both"/>
        <w:rPr>
          <w:b/>
          <w:sz w:val="24"/>
          <w:szCs w:val="24"/>
        </w:rPr>
        <w:sectPr w:rsidR="009D7206">
          <w:footerReference w:type="default" r:id="rId25"/>
          <w:pgSz w:w="16838" w:h="11906" w:orient="landscape"/>
          <w:pgMar w:top="1135" w:right="1134" w:bottom="851" w:left="1134" w:header="709" w:footer="709" w:gutter="0"/>
          <w:pgNumType w:start="1"/>
          <w:cols w:space="720"/>
        </w:sectPr>
      </w:pPr>
    </w:p>
    <w:p w14:paraId="21C9C65F" w14:textId="77777777" w:rsidR="00C21572" w:rsidRPr="00C21572" w:rsidRDefault="00C21572" w:rsidP="00C21572">
      <w:pPr>
        <w:jc w:val="center"/>
        <w:rPr>
          <w:b/>
          <w:sz w:val="24"/>
          <w:szCs w:val="24"/>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
        <w:gridCol w:w="3404"/>
        <w:gridCol w:w="3657"/>
        <w:gridCol w:w="2438"/>
      </w:tblGrid>
      <w:tr w:rsidR="00C21572" w:rsidRPr="00C21572" w14:paraId="3CAC1A7E" w14:textId="77777777" w:rsidTr="00FF2A95">
        <w:trPr>
          <w:trHeight w:val="603"/>
        </w:trPr>
        <w:tc>
          <w:tcPr>
            <w:tcW w:w="566" w:type="dxa"/>
            <w:gridSpan w:val="2"/>
            <w:tcBorders>
              <w:top w:val="single" w:sz="4" w:space="0" w:color="auto"/>
              <w:left w:val="single" w:sz="4" w:space="0" w:color="auto"/>
              <w:bottom w:val="single" w:sz="4" w:space="0" w:color="auto"/>
              <w:right w:val="single" w:sz="4" w:space="0" w:color="auto"/>
            </w:tcBorders>
            <w:hideMark/>
          </w:tcPr>
          <w:p w14:paraId="54CBFA9C" w14:textId="77777777" w:rsidR="00C21572" w:rsidRPr="00C21572" w:rsidRDefault="00C21572" w:rsidP="00C21572">
            <w:pPr>
              <w:jc w:val="center"/>
              <w:rPr>
                <w:b/>
                <w:sz w:val="24"/>
                <w:szCs w:val="24"/>
                <w:lang w:val="kk-KZ"/>
              </w:rPr>
            </w:pPr>
            <w:r w:rsidRPr="00C21572">
              <w:rPr>
                <w:b/>
                <w:sz w:val="24"/>
                <w:szCs w:val="24"/>
                <w:lang w:val="kk-KZ"/>
              </w:rPr>
              <w:t>№</w:t>
            </w:r>
          </w:p>
        </w:tc>
        <w:tc>
          <w:tcPr>
            <w:tcW w:w="3404" w:type="dxa"/>
            <w:tcBorders>
              <w:top w:val="single" w:sz="4" w:space="0" w:color="auto"/>
              <w:left w:val="single" w:sz="4" w:space="0" w:color="auto"/>
              <w:bottom w:val="single" w:sz="4" w:space="0" w:color="auto"/>
              <w:right w:val="single" w:sz="4" w:space="0" w:color="auto"/>
            </w:tcBorders>
          </w:tcPr>
          <w:p w14:paraId="305A132E" w14:textId="77777777" w:rsidR="00C21572" w:rsidRPr="00C21572" w:rsidRDefault="00C21572" w:rsidP="00C21572">
            <w:pPr>
              <w:jc w:val="center"/>
              <w:rPr>
                <w:b/>
                <w:sz w:val="24"/>
                <w:szCs w:val="24"/>
              </w:rPr>
            </w:pPr>
            <w:r w:rsidRPr="00C21572">
              <w:rPr>
                <w:b/>
                <w:sz w:val="24"/>
                <w:szCs w:val="24"/>
                <w:lang w:val="kk-KZ"/>
              </w:rPr>
              <w:t>Еңбектің атауы</w:t>
            </w:r>
          </w:p>
          <w:p w14:paraId="0A9EA3C1" w14:textId="77777777" w:rsidR="00C21572" w:rsidRPr="00C21572" w:rsidRDefault="00C21572" w:rsidP="00C21572">
            <w:pPr>
              <w:jc w:val="center"/>
              <w:rPr>
                <w:b/>
                <w:sz w:val="24"/>
                <w:szCs w:val="24"/>
                <w:lang w:val="kk-KZ"/>
              </w:rPr>
            </w:pPr>
          </w:p>
        </w:tc>
        <w:tc>
          <w:tcPr>
            <w:tcW w:w="3657" w:type="dxa"/>
            <w:tcBorders>
              <w:top w:val="single" w:sz="4" w:space="0" w:color="auto"/>
              <w:left w:val="single" w:sz="4" w:space="0" w:color="auto"/>
              <w:bottom w:val="single" w:sz="4" w:space="0" w:color="auto"/>
              <w:right w:val="single" w:sz="4" w:space="0" w:color="auto"/>
            </w:tcBorders>
            <w:hideMark/>
          </w:tcPr>
          <w:p w14:paraId="02FCE701" w14:textId="77777777" w:rsidR="00C21572" w:rsidRPr="00C21572" w:rsidRDefault="00C21572" w:rsidP="00C21572">
            <w:pPr>
              <w:jc w:val="center"/>
              <w:rPr>
                <w:b/>
                <w:sz w:val="24"/>
                <w:szCs w:val="24"/>
                <w:lang w:val="kk-KZ"/>
              </w:rPr>
            </w:pPr>
            <w:r w:rsidRPr="00C21572">
              <w:rPr>
                <w:b/>
                <w:sz w:val="24"/>
                <w:szCs w:val="24"/>
                <w:lang w:val="kk-KZ"/>
              </w:rPr>
              <w:t>Басылымның атауы, нөмірі, жылы, беттері</w:t>
            </w:r>
          </w:p>
        </w:tc>
        <w:tc>
          <w:tcPr>
            <w:tcW w:w="2438" w:type="dxa"/>
            <w:tcBorders>
              <w:top w:val="single" w:sz="4" w:space="0" w:color="auto"/>
              <w:left w:val="single" w:sz="4" w:space="0" w:color="auto"/>
              <w:bottom w:val="single" w:sz="4" w:space="0" w:color="auto"/>
              <w:right w:val="single" w:sz="4" w:space="0" w:color="auto"/>
            </w:tcBorders>
            <w:hideMark/>
          </w:tcPr>
          <w:p w14:paraId="3B36B435" w14:textId="77777777" w:rsidR="00C21572" w:rsidRPr="00C21572" w:rsidRDefault="00C21572" w:rsidP="00C21572">
            <w:pPr>
              <w:jc w:val="center"/>
              <w:rPr>
                <w:b/>
                <w:sz w:val="24"/>
                <w:szCs w:val="24"/>
                <w:lang w:val="kk-KZ"/>
              </w:rPr>
            </w:pPr>
            <w:r w:rsidRPr="00C21572">
              <w:rPr>
                <w:b/>
                <w:sz w:val="24"/>
                <w:szCs w:val="24"/>
                <w:lang w:val="kk-KZ"/>
              </w:rPr>
              <w:t>Авторлық бірлестікте</w:t>
            </w:r>
          </w:p>
        </w:tc>
      </w:tr>
      <w:tr w:rsidR="00C21572" w:rsidRPr="00C21572" w14:paraId="42B1953C" w14:textId="77777777" w:rsidTr="00FF2A95">
        <w:trPr>
          <w:trHeight w:val="202"/>
        </w:trPr>
        <w:tc>
          <w:tcPr>
            <w:tcW w:w="566" w:type="dxa"/>
            <w:gridSpan w:val="2"/>
            <w:tcBorders>
              <w:top w:val="single" w:sz="4" w:space="0" w:color="auto"/>
              <w:left w:val="single" w:sz="4" w:space="0" w:color="auto"/>
              <w:bottom w:val="single" w:sz="4" w:space="0" w:color="auto"/>
              <w:right w:val="single" w:sz="4" w:space="0" w:color="auto"/>
            </w:tcBorders>
            <w:hideMark/>
          </w:tcPr>
          <w:p w14:paraId="318117F6" w14:textId="77777777" w:rsidR="00C21572" w:rsidRPr="00C21572" w:rsidRDefault="00C21572" w:rsidP="00C21572">
            <w:pPr>
              <w:jc w:val="center"/>
              <w:rPr>
                <w:b/>
                <w:sz w:val="24"/>
                <w:szCs w:val="24"/>
              </w:rPr>
            </w:pPr>
            <w:r w:rsidRPr="00C21572">
              <w:rPr>
                <w:b/>
                <w:sz w:val="24"/>
                <w:szCs w:val="24"/>
              </w:rPr>
              <w:t>1</w:t>
            </w:r>
          </w:p>
        </w:tc>
        <w:tc>
          <w:tcPr>
            <w:tcW w:w="3404" w:type="dxa"/>
            <w:tcBorders>
              <w:top w:val="single" w:sz="4" w:space="0" w:color="auto"/>
              <w:left w:val="single" w:sz="4" w:space="0" w:color="auto"/>
              <w:bottom w:val="single" w:sz="4" w:space="0" w:color="auto"/>
              <w:right w:val="single" w:sz="4" w:space="0" w:color="auto"/>
            </w:tcBorders>
            <w:hideMark/>
          </w:tcPr>
          <w:p w14:paraId="4080F715" w14:textId="77777777" w:rsidR="00C21572" w:rsidRPr="00C21572" w:rsidRDefault="00C21572" w:rsidP="00C21572">
            <w:pPr>
              <w:jc w:val="center"/>
              <w:rPr>
                <w:b/>
                <w:sz w:val="24"/>
                <w:szCs w:val="24"/>
              </w:rPr>
            </w:pPr>
            <w:r w:rsidRPr="00C21572">
              <w:rPr>
                <w:b/>
                <w:sz w:val="24"/>
                <w:szCs w:val="24"/>
              </w:rPr>
              <w:t>2</w:t>
            </w:r>
          </w:p>
        </w:tc>
        <w:tc>
          <w:tcPr>
            <w:tcW w:w="3657" w:type="dxa"/>
            <w:tcBorders>
              <w:top w:val="single" w:sz="4" w:space="0" w:color="auto"/>
              <w:left w:val="single" w:sz="4" w:space="0" w:color="auto"/>
              <w:bottom w:val="single" w:sz="4" w:space="0" w:color="auto"/>
              <w:right w:val="single" w:sz="4" w:space="0" w:color="auto"/>
            </w:tcBorders>
            <w:hideMark/>
          </w:tcPr>
          <w:p w14:paraId="2E93BBBE" w14:textId="77777777" w:rsidR="00C21572" w:rsidRPr="00C21572" w:rsidRDefault="00C21572" w:rsidP="00C21572">
            <w:pPr>
              <w:jc w:val="center"/>
              <w:rPr>
                <w:b/>
                <w:sz w:val="24"/>
                <w:szCs w:val="24"/>
              </w:rPr>
            </w:pPr>
            <w:r w:rsidRPr="00C21572">
              <w:rPr>
                <w:b/>
                <w:sz w:val="24"/>
                <w:szCs w:val="24"/>
              </w:rPr>
              <w:t>4</w:t>
            </w:r>
          </w:p>
        </w:tc>
        <w:tc>
          <w:tcPr>
            <w:tcW w:w="2438" w:type="dxa"/>
            <w:tcBorders>
              <w:top w:val="single" w:sz="4" w:space="0" w:color="auto"/>
              <w:left w:val="single" w:sz="4" w:space="0" w:color="auto"/>
              <w:bottom w:val="single" w:sz="4" w:space="0" w:color="auto"/>
              <w:right w:val="single" w:sz="4" w:space="0" w:color="auto"/>
            </w:tcBorders>
            <w:hideMark/>
          </w:tcPr>
          <w:p w14:paraId="74963D10" w14:textId="77777777" w:rsidR="00C21572" w:rsidRPr="00C21572" w:rsidRDefault="00C21572" w:rsidP="00C21572">
            <w:pPr>
              <w:jc w:val="center"/>
              <w:rPr>
                <w:b/>
                <w:sz w:val="24"/>
                <w:szCs w:val="24"/>
              </w:rPr>
            </w:pPr>
            <w:r w:rsidRPr="00C21572">
              <w:rPr>
                <w:b/>
                <w:sz w:val="24"/>
                <w:szCs w:val="24"/>
              </w:rPr>
              <w:t>6</w:t>
            </w:r>
          </w:p>
        </w:tc>
      </w:tr>
      <w:tr w:rsidR="00C21572" w:rsidRPr="00C21572" w14:paraId="52A9DFAE" w14:textId="77777777" w:rsidTr="00FF2A95">
        <w:trPr>
          <w:trHeight w:val="202"/>
        </w:trPr>
        <w:tc>
          <w:tcPr>
            <w:tcW w:w="10065" w:type="dxa"/>
            <w:gridSpan w:val="5"/>
            <w:tcBorders>
              <w:top w:val="single" w:sz="4" w:space="0" w:color="auto"/>
              <w:left w:val="single" w:sz="4" w:space="0" w:color="auto"/>
              <w:bottom w:val="single" w:sz="4" w:space="0" w:color="auto"/>
              <w:right w:val="single" w:sz="4" w:space="0" w:color="auto"/>
            </w:tcBorders>
            <w:hideMark/>
          </w:tcPr>
          <w:p w14:paraId="31B6F38B" w14:textId="77777777" w:rsidR="00C21572" w:rsidRPr="0091058D" w:rsidRDefault="00C21572" w:rsidP="00C21572">
            <w:pPr>
              <w:jc w:val="center"/>
              <w:rPr>
                <w:b/>
                <w:bCs/>
                <w:sz w:val="24"/>
                <w:szCs w:val="24"/>
              </w:rPr>
            </w:pPr>
            <w:r w:rsidRPr="00C21572">
              <w:rPr>
                <w:b/>
                <w:bCs/>
                <w:sz w:val="24"/>
                <w:szCs w:val="24"/>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C21572" w:rsidRPr="00C21572" w14:paraId="4F495AE5"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59F6FB4A" w14:textId="77777777" w:rsidR="00C21572" w:rsidRPr="00BD6001" w:rsidRDefault="00C21572" w:rsidP="00C21572">
            <w:pPr>
              <w:jc w:val="center"/>
              <w:rPr>
                <w:sz w:val="24"/>
                <w:szCs w:val="24"/>
                <w:lang w:val="tr-TR"/>
              </w:rPr>
            </w:pPr>
            <w:r w:rsidRPr="00BD6001">
              <w:rPr>
                <w:sz w:val="24"/>
                <w:szCs w:val="24"/>
                <w:lang w:val="tr-TR"/>
              </w:rPr>
              <w:t>1</w:t>
            </w:r>
          </w:p>
        </w:tc>
        <w:tc>
          <w:tcPr>
            <w:tcW w:w="3431" w:type="dxa"/>
            <w:gridSpan w:val="2"/>
            <w:tcBorders>
              <w:top w:val="single" w:sz="4" w:space="0" w:color="auto"/>
              <w:left w:val="single" w:sz="4" w:space="0" w:color="auto"/>
              <w:bottom w:val="single" w:sz="4" w:space="0" w:color="auto"/>
              <w:right w:val="single" w:sz="4" w:space="0" w:color="auto"/>
            </w:tcBorders>
          </w:tcPr>
          <w:p w14:paraId="731320FE" w14:textId="77777777" w:rsidR="00C21572" w:rsidRPr="00C21572" w:rsidRDefault="00C21572" w:rsidP="00C21572">
            <w:pPr>
              <w:contextualSpacing/>
              <w:rPr>
                <w:kern w:val="2"/>
                <w:sz w:val="24"/>
                <w:szCs w:val="24"/>
                <w:lang w:val="kk-KZ" w:eastAsia="en-US"/>
              </w:rPr>
            </w:pPr>
            <w:r w:rsidRPr="00C21572">
              <w:rPr>
                <w:kern w:val="2"/>
                <w:sz w:val="24"/>
                <w:szCs w:val="24"/>
                <w:lang w:val="kk-KZ" w:eastAsia="en-US"/>
              </w:rPr>
              <w:t>Қазақ  психологиясы тарихындағы үлкен мектеп.</w:t>
            </w:r>
          </w:p>
        </w:tc>
        <w:tc>
          <w:tcPr>
            <w:tcW w:w="3657" w:type="dxa"/>
            <w:tcBorders>
              <w:top w:val="single" w:sz="4" w:space="0" w:color="auto"/>
              <w:left w:val="single" w:sz="4" w:space="0" w:color="auto"/>
              <w:bottom w:val="single" w:sz="4" w:space="0" w:color="auto"/>
              <w:right w:val="single" w:sz="4" w:space="0" w:color="auto"/>
            </w:tcBorders>
          </w:tcPr>
          <w:p w14:paraId="3FE5ABAE" w14:textId="77777777" w:rsidR="00C21572" w:rsidRPr="0091058D" w:rsidRDefault="00C21572" w:rsidP="00C21572">
            <w:pPr>
              <w:rPr>
                <w:rFonts w:eastAsia="??"/>
                <w:kern w:val="2"/>
                <w:sz w:val="24"/>
                <w:szCs w:val="24"/>
                <w:lang w:val="kk-KZ" w:eastAsia="en-US"/>
              </w:rPr>
            </w:pPr>
            <w:r w:rsidRPr="0091058D">
              <w:rPr>
                <w:rFonts w:eastAsia="Calibri"/>
                <w:kern w:val="2"/>
                <w:sz w:val="24"/>
                <w:szCs w:val="24"/>
                <w:lang w:val="kk-KZ" w:eastAsia="en-US"/>
              </w:rPr>
              <w:t xml:space="preserve">Әл-Фараби атында Қазақ Ұлттық университетінің хабаршысы. </w:t>
            </w:r>
            <w:r w:rsidRPr="0091058D">
              <w:rPr>
                <w:rFonts w:eastAsia="??"/>
                <w:kern w:val="2"/>
                <w:sz w:val="24"/>
                <w:szCs w:val="24"/>
                <w:lang w:val="kk-KZ" w:eastAsia="en-US"/>
              </w:rPr>
              <w:t xml:space="preserve">Алматы – 2010. Психология және социология сериясы. </w:t>
            </w:r>
            <w:r w:rsidRPr="0091058D">
              <w:rPr>
                <w:rFonts w:eastAsia="Calibri"/>
                <w:kern w:val="2"/>
                <w:sz w:val="24"/>
                <w:szCs w:val="24"/>
                <w:lang w:val="kk-KZ" w:eastAsia="en-US"/>
              </w:rPr>
              <w:t xml:space="preserve">№ </w:t>
            </w:r>
            <w:r w:rsidRPr="0091058D">
              <w:rPr>
                <w:rFonts w:eastAsia="??"/>
                <w:kern w:val="2"/>
                <w:sz w:val="24"/>
                <w:szCs w:val="24"/>
                <w:lang w:val="kk-KZ" w:eastAsia="en-US"/>
              </w:rPr>
              <w:t>1 (32) 16-19 б.</w:t>
            </w:r>
          </w:p>
          <w:p w14:paraId="68F81257" w14:textId="77777777" w:rsidR="00C21572" w:rsidRPr="0091058D" w:rsidRDefault="00C21572" w:rsidP="00C21572">
            <w:pPr>
              <w:ind w:left="40" w:firstLine="2"/>
              <w:outlineLvl w:val="0"/>
              <w:rPr>
                <w:sz w:val="24"/>
                <w:szCs w:val="24"/>
                <w:lang w:val="kk-KZ"/>
              </w:rPr>
            </w:pPr>
          </w:p>
        </w:tc>
        <w:tc>
          <w:tcPr>
            <w:tcW w:w="2438" w:type="dxa"/>
            <w:tcBorders>
              <w:top w:val="single" w:sz="4" w:space="0" w:color="auto"/>
              <w:left w:val="single" w:sz="4" w:space="0" w:color="auto"/>
              <w:bottom w:val="single" w:sz="4" w:space="0" w:color="auto"/>
              <w:right w:val="single" w:sz="4" w:space="0" w:color="auto"/>
            </w:tcBorders>
          </w:tcPr>
          <w:p w14:paraId="0FE49589" w14:textId="77777777" w:rsidR="00C21572" w:rsidRPr="00C21572" w:rsidRDefault="00C21572" w:rsidP="00C21572">
            <w:pPr>
              <w:rPr>
                <w:sz w:val="24"/>
                <w:szCs w:val="24"/>
                <w:lang w:val="kk-KZ"/>
              </w:rPr>
            </w:pPr>
          </w:p>
        </w:tc>
      </w:tr>
      <w:tr w:rsidR="00C21572" w:rsidRPr="00C21572" w14:paraId="7E38978F"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4C30F0E3" w14:textId="77777777" w:rsidR="00C21572" w:rsidRPr="00BD6001" w:rsidRDefault="00C21572" w:rsidP="00C21572">
            <w:pPr>
              <w:jc w:val="center"/>
              <w:rPr>
                <w:sz w:val="24"/>
                <w:szCs w:val="24"/>
                <w:lang w:val="kk-KZ"/>
              </w:rPr>
            </w:pPr>
            <w:r w:rsidRPr="00BD6001">
              <w:rPr>
                <w:sz w:val="24"/>
                <w:szCs w:val="24"/>
                <w:lang w:val="kk-KZ"/>
              </w:rPr>
              <w:t>2</w:t>
            </w:r>
          </w:p>
        </w:tc>
        <w:tc>
          <w:tcPr>
            <w:tcW w:w="3431" w:type="dxa"/>
            <w:gridSpan w:val="2"/>
            <w:tcBorders>
              <w:top w:val="single" w:sz="4" w:space="0" w:color="auto"/>
              <w:left w:val="single" w:sz="4" w:space="0" w:color="auto"/>
              <w:bottom w:val="single" w:sz="4" w:space="0" w:color="auto"/>
              <w:right w:val="single" w:sz="4" w:space="0" w:color="auto"/>
            </w:tcBorders>
          </w:tcPr>
          <w:p w14:paraId="0C960B4F" w14:textId="77777777" w:rsidR="00C21572" w:rsidRPr="00C21572" w:rsidRDefault="00C21572" w:rsidP="00C21572">
            <w:pPr>
              <w:contextualSpacing/>
              <w:rPr>
                <w:kern w:val="2"/>
                <w:sz w:val="24"/>
                <w:szCs w:val="24"/>
                <w:lang w:val="kk-KZ" w:eastAsia="en-US"/>
              </w:rPr>
            </w:pPr>
            <w:r w:rsidRPr="00C21572">
              <w:rPr>
                <w:rFonts w:eastAsia="Calibri"/>
                <w:kern w:val="2"/>
                <w:sz w:val="24"/>
                <w:szCs w:val="24"/>
                <w:lang w:val="kk-KZ" w:eastAsia="en-US"/>
              </w:rPr>
              <w:t>Жеткіншектердің ересектермен және құрбыларымен қарым - қатынасы</w:t>
            </w:r>
          </w:p>
        </w:tc>
        <w:tc>
          <w:tcPr>
            <w:tcW w:w="3657" w:type="dxa"/>
            <w:tcBorders>
              <w:top w:val="single" w:sz="4" w:space="0" w:color="auto"/>
              <w:left w:val="single" w:sz="4" w:space="0" w:color="auto"/>
              <w:bottom w:val="single" w:sz="4" w:space="0" w:color="auto"/>
              <w:right w:val="single" w:sz="4" w:space="0" w:color="auto"/>
            </w:tcBorders>
          </w:tcPr>
          <w:p w14:paraId="733C9D2E" w14:textId="77777777" w:rsidR="00C21572" w:rsidRPr="0091058D" w:rsidRDefault="00C21572" w:rsidP="00C21572">
            <w:pPr>
              <w:contextualSpacing/>
              <w:jc w:val="both"/>
              <w:rPr>
                <w:rFonts w:eastAsia="Calibri"/>
                <w:kern w:val="2"/>
                <w:sz w:val="24"/>
                <w:szCs w:val="24"/>
                <w:lang w:val="kk-KZ" w:eastAsia="en-US"/>
              </w:rPr>
            </w:pPr>
            <w:r w:rsidRPr="0091058D">
              <w:rPr>
                <w:rFonts w:eastAsia="Calibri"/>
                <w:kern w:val="2"/>
                <w:sz w:val="24"/>
                <w:szCs w:val="24"/>
                <w:lang w:val="kk-KZ" w:eastAsia="en-US"/>
              </w:rPr>
              <w:t xml:space="preserve">Әл-Фараби атында Қазақ Ұлттық университетінің хабаршысы. </w:t>
            </w:r>
            <w:r w:rsidRPr="0091058D">
              <w:rPr>
                <w:rFonts w:eastAsia="??"/>
                <w:kern w:val="2"/>
                <w:sz w:val="24"/>
                <w:szCs w:val="24"/>
                <w:lang w:val="kk-KZ" w:eastAsia="en-US"/>
              </w:rPr>
              <w:t xml:space="preserve"> Алматы – 2010. Психология және социология сериясы.  № 4 (35). 55 – 58 б.</w:t>
            </w:r>
          </w:p>
          <w:p w14:paraId="7766D27D" w14:textId="77777777" w:rsidR="00C21572" w:rsidRPr="0091058D" w:rsidRDefault="00C21572" w:rsidP="00C21572">
            <w:pPr>
              <w:ind w:left="40" w:firstLine="2"/>
              <w:outlineLvl w:val="0"/>
              <w:rPr>
                <w:sz w:val="24"/>
                <w:szCs w:val="24"/>
                <w:lang w:val="kk-KZ"/>
              </w:rPr>
            </w:pPr>
          </w:p>
        </w:tc>
        <w:tc>
          <w:tcPr>
            <w:tcW w:w="2438" w:type="dxa"/>
            <w:tcBorders>
              <w:top w:val="single" w:sz="4" w:space="0" w:color="auto"/>
              <w:left w:val="single" w:sz="4" w:space="0" w:color="auto"/>
              <w:bottom w:val="single" w:sz="4" w:space="0" w:color="auto"/>
              <w:right w:val="single" w:sz="4" w:space="0" w:color="auto"/>
            </w:tcBorders>
          </w:tcPr>
          <w:p w14:paraId="3EA5EB17" w14:textId="77777777" w:rsidR="00C21572" w:rsidRPr="00C21572" w:rsidRDefault="00C21572" w:rsidP="00C21572">
            <w:pPr>
              <w:rPr>
                <w:sz w:val="24"/>
                <w:szCs w:val="24"/>
                <w:lang w:val="kk-KZ"/>
              </w:rPr>
            </w:pPr>
            <w:r w:rsidRPr="00C21572">
              <w:rPr>
                <w:rFonts w:eastAsia="Calibri"/>
                <w:kern w:val="2"/>
                <w:sz w:val="24"/>
                <w:szCs w:val="24"/>
                <w:lang w:val="kk-KZ" w:eastAsia="en-US"/>
              </w:rPr>
              <w:t>А.К.Құлынбаева</w:t>
            </w:r>
          </w:p>
        </w:tc>
      </w:tr>
      <w:tr w:rsidR="00C21572" w:rsidRPr="00C21572" w14:paraId="4ADEB0CE"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5C1B50B8" w14:textId="77777777" w:rsidR="00C21572" w:rsidRPr="00BD6001" w:rsidRDefault="00C21572" w:rsidP="00C21572">
            <w:pPr>
              <w:jc w:val="center"/>
              <w:rPr>
                <w:sz w:val="24"/>
                <w:szCs w:val="24"/>
                <w:lang w:val="kk-KZ"/>
              </w:rPr>
            </w:pPr>
            <w:r w:rsidRPr="00BD6001">
              <w:rPr>
                <w:sz w:val="24"/>
                <w:szCs w:val="24"/>
                <w:lang w:val="kk-KZ"/>
              </w:rPr>
              <w:t>3</w:t>
            </w:r>
          </w:p>
        </w:tc>
        <w:tc>
          <w:tcPr>
            <w:tcW w:w="3431" w:type="dxa"/>
            <w:gridSpan w:val="2"/>
            <w:tcBorders>
              <w:top w:val="single" w:sz="4" w:space="0" w:color="auto"/>
              <w:left w:val="single" w:sz="4" w:space="0" w:color="auto"/>
              <w:bottom w:val="single" w:sz="4" w:space="0" w:color="auto"/>
              <w:right w:val="single" w:sz="4" w:space="0" w:color="auto"/>
            </w:tcBorders>
          </w:tcPr>
          <w:p w14:paraId="1EF481C8" w14:textId="77777777" w:rsidR="00C21572" w:rsidRPr="00C21572" w:rsidRDefault="00C21572" w:rsidP="00C21572">
            <w:pPr>
              <w:contextualSpacing/>
              <w:rPr>
                <w:kern w:val="2"/>
                <w:sz w:val="24"/>
                <w:szCs w:val="24"/>
                <w:lang w:val="kk-KZ" w:eastAsia="en-US"/>
              </w:rPr>
            </w:pPr>
            <w:r w:rsidRPr="00C21572">
              <w:rPr>
                <w:rFonts w:eastAsia="Calibri"/>
                <w:kern w:val="2"/>
                <w:sz w:val="24"/>
                <w:szCs w:val="24"/>
                <w:lang w:val="kk-KZ" w:eastAsia="en-US"/>
              </w:rPr>
              <w:t>Бастауыш сынып оқушыларының  танымдық іс - әрекетін дамытудағы қарым – қатынастың әсері</w:t>
            </w:r>
          </w:p>
        </w:tc>
        <w:tc>
          <w:tcPr>
            <w:tcW w:w="3657" w:type="dxa"/>
            <w:tcBorders>
              <w:top w:val="single" w:sz="4" w:space="0" w:color="auto"/>
              <w:left w:val="single" w:sz="4" w:space="0" w:color="auto"/>
              <w:bottom w:val="single" w:sz="4" w:space="0" w:color="auto"/>
              <w:right w:val="single" w:sz="4" w:space="0" w:color="auto"/>
            </w:tcBorders>
          </w:tcPr>
          <w:p w14:paraId="25238E74" w14:textId="77777777" w:rsidR="00C21572" w:rsidRPr="0091058D" w:rsidRDefault="00C21572" w:rsidP="00C21572">
            <w:pPr>
              <w:ind w:left="40" w:firstLine="2"/>
              <w:outlineLvl w:val="0"/>
              <w:rPr>
                <w:sz w:val="24"/>
                <w:szCs w:val="24"/>
                <w:lang w:val="kk-KZ"/>
              </w:rPr>
            </w:pPr>
            <w:r w:rsidRPr="0091058D">
              <w:rPr>
                <w:rFonts w:eastAsia="Calibri"/>
                <w:kern w:val="2"/>
                <w:sz w:val="24"/>
                <w:szCs w:val="24"/>
                <w:lang w:val="kk-KZ" w:eastAsia="en-US"/>
              </w:rPr>
              <w:t xml:space="preserve">Әл-Фараби атында Қазақ Ұлттық университетінің хабаршысы. </w:t>
            </w:r>
            <w:r w:rsidRPr="0091058D">
              <w:rPr>
                <w:rFonts w:eastAsia="??"/>
                <w:kern w:val="2"/>
                <w:sz w:val="24"/>
                <w:szCs w:val="24"/>
                <w:lang w:val="kk-KZ" w:eastAsia="en-US"/>
              </w:rPr>
              <w:t xml:space="preserve">Алматы – 2010. Психология және социология сериясы. </w:t>
            </w:r>
            <w:r w:rsidRPr="0091058D">
              <w:rPr>
                <w:rFonts w:eastAsia="??"/>
                <w:kern w:val="2"/>
                <w:sz w:val="24"/>
                <w:szCs w:val="24"/>
                <w:lang w:val="ru-RU" w:eastAsia="en-US"/>
              </w:rPr>
              <w:t xml:space="preserve">- № </w:t>
            </w:r>
            <w:r w:rsidRPr="0091058D">
              <w:rPr>
                <w:rFonts w:eastAsia="??"/>
                <w:kern w:val="2"/>
                <w:sz w:val="24"/>
                <w:szCs w:val="24"/>
                <w:lang w:val="kk-KZ" w:eastAsia="en-US"/>
              </w:rPr>
              <w:t>4</w:t>
            </w:r>
            <w:r w:rsidRPr="0091058D">
              <w:rPr>
                <w:rFonts w:eastAsia="??"/>
                <w:kern w:val="2"/>
                <w:sz w:val="24"/>
                <w:szCs w:val="24"/>
                <w:lang w:val="ru-RU" w:eastAsia="en-US"/>
              </w:rPr>
              <w:t xml:space="preserve"> (</w:t>
            </w:r>
            <w:r w:rsidRPr="0091058D">
              <w:rPr>
                <w:rFonts w:eastAsia="??"/>
                <w:kern w:val="2"/>
                <w:sz w:val="24"/>
                <w:szCs w:val="24"/>
                <w:lang w:val="kk-KZ" w:eastAsia="en-US"/>
              </w:rPr>
              <w:t>35</w:t>
            </w:r>
            <w:r w:rsidRPr="0091058D">
              <w:rPr>
                <w:rFonts w:eastAsia="??"/>
                <w:kern w:val="2"/>
                <w:sz w:val="24"/>
                <w:szCs w:val="24"/>
                <w:lang w:val="ru-RU" w:eastAsia="en-US"/>
              </w:rPr>
              <w:t xml:space="preserve">). </w:t>
            </w:r>
            <w:r w:rsidRPr="0091058D">
              <w:rPr>
                <w:rFonts w:eastAsia="??"/>
                <w:kern w:val="2"/>
                <w:sz w:val="24"/>
                <w:szCs w:val="24"/>
                <w:lang w:val="kk-KZ" w:eastAsia="en-US"/>
              </w:rPr>
              <w:t>70- 74 б.</w:t>
            </w:r>
          </w:p>
        </w:tc>
        <w:tc>
          <w:tcPr>
            <w:tcW w:w="2438" w:type="dxa"/>
            <w:tcBorders>
              <w:top w:val="single" w:sz="4" w:space="0" w:color="auto"/>
              <w:left w:val="single" w:sz="4" w:space="0" w:color="auto"/>
              <w:bottom w:val="single" w:sz="4" w:space="0" w:color="auto"/>
              <w:right w:val="single" w:sz="4" w:space="0" w:color="auto"/>
            </w:tcBorders>
          </w:tcPr>
          <w:p w14:paraId="601CC5D7" w14:textId="77777777" w:rsidR="00C21572" w:rsidRPr="00C21572" w:rsidRDefault="00C21572" w:rsidP="00C21572">
            <w:pPr>
              <w:rPr>
                <w:sz w:val="24"/>
                <w:szCs w:val="24"/>
                <w:lang w:val="kk-KZ"/>
              </w:rPr>
            </w:pPr>
            <w:r w:rsidRPr="00C21572">
              <w:rPr>
                <w:rFonts w:eastAsia="Calibri"/>
                <w:kern w:val="2"/>
                <w:sz w:val="24"/>
                <w:szCs w:val="24"/>
                <w:lang w:val="kk-KZ" w:eastAsia="en-US"/>
              </w:rPr>
              <w:t>Б.Қ. Джаманкөзова</w:t>
            </w:r>
          </w:p>
        </w:tc>
      </w:tr>
      <w:tr w:rsidR="00C21572" w:rsidRPr="00C21572" w14:paraId="3FF4D858"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5C31B7A9" w14:textId="77777777" w:rsidR="00C21572" w:rsidRPr="00BD6001" w:rsidRDefault="00C21572" w:rsidP="00C21572">
            <w:pPr>
              <w:jc w:val="center"/>
              <w:rPr>
                <w:sz w:val="24"/>
                <w:szCs w:val="24"/>
                <w:lang w:val="kk-KZ"/>
              </w:rPr>
            </w:pPr>
            <w:r w:rsidRPr="00BD6001">
              <w:rPr>
                <w:sz w:val="24"/>
                <w:szCs w:val="24"/>
                <w:lang w:val="kk-KZ"/>
              </w:rPr>
              <w:t>4</w:t>
            </w:r>
          </w:p>
        </w:tc>
        <w:tc>
          <w:tcPr>
            <w:tcW w:w="3431" w:type="dxa"/>
            <w:gridSpan w:val="2"/>
            <w:tcBorders>
              <w:top w:val="single" w:sz="4" w:space="0" w:color="auto"/>
              <w:left w:val="single" w:sz="4" w:space="0" w:color="auto"/>
              <w:bottom w:val="single" w:sz="4" w:space="0" w:color="auto"/>
              <w:right w:val="single" w:sz="4" w:space="0" w:color="auto"/>
            </w:tcBorders>
          </w:tcPr>
          <w:p w14:paraId="7A5FACA7" w14:textId="77777777" w:rsidR="00C21572" w:rsidRPr="00C21572" w:rsidRDefault="00C21572" w:rsidP="00C21572">
            <w:pPr>
              <w:contextualSpacing/>
              <w:rPr>
                <w:rFonts w:eastAsia="Calibri"/>
                <w:kern w:val="2"/>
                <w:sz w:val="24"/>
                <w:szCs w:val="24"/>
                <w:lang w:val="kk-KZ" w:eastAsia="en-US"/>
              </w:rPr>
            </w:pPr>
            <w:r w:rsidRPr="00C21572">
              <w:rPr>
                <w:rFonts w:eastAsia="Calibri"/>
                <w:kern w:val="2"/>
                <w:sz w:val="24"/>
                <w:szCs w:val="24"/>
                <w:lang w:val="kk-KZ" w:eastAsia="en-US"/>
              </w:rPr>
              <w:t>Қарым – қатынастың адам өміріндегі мәнін бірлескен іс - әрекет тұрғысынан қарау және оның бағыттары</w:t>
            </w:r>
          </w:p>
        </w:tc>
        <w:tc>
          <w:tcPr>
            <w:tcW w:w="3657" w:type="dxa"/>
            <w:tcBorders>
              <w:top w:val="single" w:sz="4" w:space="0" w:color="auto"/>
              <w:left w:val="single" w:sz="4" w:space="0" w:color="auto"/>
              <w:bottom w:val="single" w:sz="4" w:space="0" w:color="auto"/>
              <w:right w:val="single" w:sz="4" w:space="0" w:color="auto"/>
            </w:tcBorders>
          </w:tcPr>
          <w:p w14:paraId="436F6FD7" w14:textId="77777777" w:rsidR="00C21572" w:rsidRPr="0091058D" w:rsidRDefault="00C21572" w:rsidP="00C21572">
            <w:pPr>
              <w:rPr>
                <w:rFonts w:eastAsia="??"/>
                <w:kern w:val="2"/>
                <w:sz w:val="24"/>
                <w:szCs w:val="24"/>
                <w:lang w:val="kk-KZ" w:eastAsia="en-US"/>
              </w:rPr>
            </w:pPr>
            <w:r w:rsidRPr="0091058D">
              <w:rPr>
                <w:rFonts w:eastAsia="Calibri"/>
                <w:kern w:val="2"/>
                <w:sz w:val="24"/>
                <w:szCs w:val="24"/>
                <w:lang w:val="kk-KZ" w:eastAsia="en-US"/>
              </w:rPr>
              <w:t xml:space="preserve">Әл-Фараби атында Қазақ Ұлттық университетінің хабаршысы. </w:t>
            </w:r>
            <w:r w:rsidRPr="0091058D">
              <w:rPr>
                <w:rFonts w:eastAsia="??"/>
                <w:kern w:val="2"/>
                <w:sz w:val="24"/>
                <w:szCs w:val="24"/>
                <w:lang w:val="kk-KZ" w:eastAsia="en-US"/>
              </w:rPr>
              <w:t xml:space="preserve">Алматы – 2011. Психология және социология сериясы. </w:t>
            </w:r>
            <w:r w:rsidRPr="0091058D">
              <w:rPr>
                <w:rFonts w:eastAsia="Calibri"/>
                <w:kern w:val="2"/>
                <w:sz w:val="24"/>
                <w:szCs w:val="24"/>
                <w:lang w:val="ru-RU" w:eastAsia="en-US"/>
              </w:rPr>
              <w:t xml:space="preserve">№ </w:t>
            </w:r>
            <w:r w:rsidRPr="0091058D">
              <w:rPr>
                <w:rFonts w:eastAsia="??"/>
                <w:kern w:val="2"/>
                <w:sz w:val="24"/>
                <w:szCs w:val="24"/>
                <w:lang w:val="ru-RU" w:eastAsia="en-US"/>
              </w:rPr>
              <w:t>2 (37) 15-18 б</w:t>
            </w:r>
            <w:r w:rsidRPr="0091058D">
              <w:rPr>
                <w:rFonts w:eastAsia="??"/>
                <w:kern w:val="2"/>
                <w:sz w:val="24"/>
                <w:szCs w:val="24"/>
                <w:lang w:val="kk-KZ" w:eastAsia="en-US"/>
              </w:rPr>
              <w:t>.</w:t>
            </w:r>
          </w:p>
          <w:p w14:paraId="2522579C" w14:textId="77777777" w:rsidR="00C21572" w:rsidRPr="0091058D" w:rsidRDefault="00C21572" w:rsidP="00C21572">
            <w:pPr>
              <w:ind w:left="40" w:firstLine="2"/>
              <w:outlineLvl w:val="0"/>
              <w:rPr>
                <w:rFonts w:eastAsia="Calibri"/>
                <w:kern w:val="2"/>
                <w:sz w:val="24"/>
                <w:szCs w:val="24"/>
                <w:lang w:val="kk-KZ" w:eastAsia="en-US"/>
              </w:rPr>
            </w:pPr>
          </w:p>
        </w:tc>
        <w:tc>
          <w:tcPr>
            <w:tcW w:w="2438" w:type="dxa"/>
            <w:tcBorders>
              <w:top w:val="single" w:sz="4" w:space="0" w:color="auto"/>
              <w:left w:val="single" w:sz="4" w:space="0" w:color="auto"/>
              <w:bottom w:val="single" w:sz="4" w:space="0" w:color="auto"/>
              <w:right w:val="single" w:sz="4" w:space="0" w:color="auto"/>
            </w:tcBorders>
          </w:tcPr>
          <w:p w14:paraId="3187C09B" w14:textId="77777777" w:rsidR="00C21572" w:rsidRPr="00C21572" w:rsidRDefault="00C21572" w:rsidP="00C21572">
            <w:pPr>
              <w:rPr>
                <w:rFonts w:eastAsia="Calibri"/>
                <w:kern w:val="2"/>
                <w:sz w:val="24"/>
                <w:szCs w:val="24"/>
                <w:lang w:val="kk-KZ" w:eastAsia="en-US"/>
              </w:rPr>
            </w:pPr>
          </w:p>
        </w:tc>
      </w:tr>
      <w:tr w:rsidR="00C21572" w:rsidRPr="00C21572" w14:paraId="3AF0E1F5"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2F1C803C" w14:textId="77777777" w:rsidR="00C21572" w:rsidRPr="00C21572" w:rsidRDefault="00C21572" w:rsidP="00C21572">
            <w:pPr>
              <w:jc w:val="center"/>
              <w:rPr>
                <w:sz w:val="24"/>
                <w:szCs w:val="24"/>
                <w:lang w:val="kk-KZ"/>
              </w:rPr>
            </w:pPr>
            <w:r w:rsidRPr="00C21572">
              <w:rPr>
                <w:sz w:val="24"/>
                <w:szCs w:val="24"/>
                <w:lang w:val="kk-KZ"/>
              </w:rPr>
              <w:t>5</w:t>
            </w:r>
          </w:p>
        </w:tc>
        <w:tc>
          <w:tcPr>
            <w:tcW w:w="3431" w:type="dxa"/>
            <w:gridSpan w:val="2"/>
            <w:tcBorders>
              <w:top w:val="single" w:sz="4" w:space="0" w:color="auto"/>
              <w:left w:val="single" w:sz="4" w:space="0" w:color="auto"/>
              <w:bottom w:val="single" w:sz="4" w:space="0" w:color="auto"/>
              <w:right w:val="single" w:sz="4" w:space="0" w:color="auto"/>
            </w:tcBorders>
          </w:tcPr>
          <w:p w14:paraId="73705696" w14:textId="77777777" w:rsidR="00C21572" w:rsidRPr="00C21572" w:rsidRDefault="00C21572" w:rsidP="00C21572">
            <w:pPr>
              <w:contextualSpacing/>
              <w:rPr>
                <w:rFonts w:eastAsia="Calibri"/>
                <w:kern w:val="2"/>
                <w:sz w:val="24"/>
                <w:szCs w:val="24"/>
                <w:lang w:val="kk-KZ" w:eastAsia="en-US"/>
              </w:rPr>
            </w:pPr>
            <w:r w:rsidRPr="00C21572">
              <w:rPr>
                <w:rFonts w:eastAsia="Calibri"/>
                <w:kern w:val="2"/>
                <w:sz w:val="24"/>
                <w:szCs w:val="24"/>
                <w:lang w:val="kk-KZ" w:eastAsia="en-US"/>
              </w:rPr>
              <w:t>Жеткіншектердің психикалық дамуы мен қарым қатынасындағы дау дамайдың пайда болуының психологиялық ерекшеліктері.</w:t>
            </w:r>
          </w:p>
        </w:tc>
        <w:tc>
          <w:tcPr>
            <w:tcW w:w="3657" w:type="dxa"/>
            <w:tcBorders>
              <w:top w:val="single" w:sz="4" w:space="0" w:color="auto"/>
              <w:left w:val="single" w:sz="4" w:space="0" w:color="auto"/>
              <w:bottom w:val="single" w:sz="4" w:space="0" w:color="auto"/>
              <w:right w:val="single" w:sz="4" w:space="0" w:color="auto"/>
            </w:tcBorders>
          </w:tcPr>
          <w:p w14:paraId="37B69BB3" w14:textId="77777777" w:rsidR="00C21572" w:rsidRPr="0091058D" w:rsidRDefault="00C21572" w:rsidP="00C21572">
            <w:pPr>
              <w:rPr>
                <w:rFonts w:eastAsia="Calibri"/>
                <w:kern w:val="2"/>
                <w:sz w:val="24"/>
                <w:szCs w:val="24"/>
                <w:lang w:val="kk-KZ" w:eastAsia="en-US"/>
              </w:rPr>
            </w:pPr>
            <w:r w:rsidRPr="0091058D">
              <w:rPr>
                <w:rFonts w:eastAsia="Calibri"/>
                <w:kern w:val="2"/>
                <w:sz w:val="24"/>
                <w:szCs w:val="24"/>
                <w:lang w:val="kk-KZ" w:eastAsia="en-US"/>
              </w:rPr>
              <w:t>Абай атындағы</w:t>
            </w:r>
          </w:p>
          <w:p w14:paraId="737FE862" w14:textId="77777777" w:rsidR="00C21572" w:rsidRPr="0091058D" w:rsidRDefault="00C21572" w:rsidP="00C21572">
            <w:pPr>
              <w:rPr>
                <w:rFonts w:eastAsia="Calibri"/>
                <w:kern w:val="2"/>
                <w:sz w:val="24"/>
                <w:szCs w:val="24"/>
                <w:lang w:val="kk-KZ" w:eastAsia="en-US"/>
              </w:rPr>
            </w:pPr>
            <w:r w:rsidRPr="0091058D">
              <w:rPr>
                <w:rFonts w:eastAsia="Calibri"/>
                <w:kern w:val="2"/>
                <w:sz w:val="24"/>
                <w:szCs w:val="24"/>
                <w:lang w:val="kk-KZ" w:eastAsia="en-US"/>
              </w:rPr>
              <w:t xml:space="preserve">ҚазҰПУ. ХАБАРШЫ. «Психология» сериясы. Алматы -  </w:t>
            </w:r>
          </w:p>
          <w:p w14:paraId="0D02E6F3" w14:textId="77777777" w:rsidR="00C21572" w:rsidRPr="0091058D" w:rsidRDefault="00C21572" w:rsidP="00C21572">
            <w:pPr>
              <w:rPr>
                <w:rFonts w:eastAsia="Calibri"/>
                <w:kern w:val="2"/>
                <w:sz w:val="24"/>
                <w:szCs w:val="24"/>
                <w:lang w:val="kk-KZ" w:eastAsia="en-US"/>
              </w:rPr>
            </w:pPr>
            <w:r w:rsidRPr="0091058D">
              <w:rPr>
                <w:rFonts w:eastAsia="Calibri"/>
                <w:kern w:val="2"/>
                <w:sz w:val="24"/>
                <w:szCs w:val="24"/>
                <w:lang w:val="kk-KZ" w:eastAsia="en-US"/>
              </w:rPr>
              <w:t>2014. - №1 (38). 23-31 б.</w:t>
            </w:r>
          </w:p>
        </w:tc>
        <w:tc>
          <w:tcPr>
            <w:tcW w:w="2438" w:type="dxa"/>
            <w:tcBorders>
              <w:top w:val="single" w:sz="4" w:space="0" w:color="auto"/>
              <w:left w:val="single" w:sz="4" w:space="0" w:color="auto"/>
              <w:bottom w:val="single" w:sz="4" w:space="0" w:color="auto"/>
              <w:right w:val="single" w:sz="4" w:space="0" w:color="auto"/>
            </w:tcBorders>
          </w:tcPr>
          <w:p w14:paraId="4362A8C2"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Б.Аязбаева</w:t>
            </w:r>
          </w:p>
        </w:tc>
      </w:tr>
      <w:tr w:rsidR="00C21572" w:rsidRPr="0038764D" w14:paraId="3BF9D6E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461958C8" w14:textId="77777777" w:rsidR="00C21572" w:rsidRPr="00C21572" w:rsidRDefault="00C21572" w:rsidP="00C21572">
            <w:pPr>
              <w:jc w:val="center"/>
              <w:rPr>
                <w:sz w:val="24"/>
                <w:szCs w:val="24"/>
                <w:lang w:val="kk-KZ"/>
              </w:rPr>
            </w:pPr>
            <w:r w:rsidRPr="00C21572">
              <w:rPr>
                <w:sz w:val="24"/>
                <w:szCs w:val="24"/>
                <w:lang w:val="kk-KZ"/>
              </w:rPr>
              <w:t>6</w:t>
            </w:r>
          </w:p>
        </w:tc>
        <w:tc>
          <w:tcPr>
            <w:tcW w:w="3431" w:type="dxa"/>
            <w:gridSpan w:val="2"/>
          </w:tcPr>
          <w:p w14:paraId="556FD642"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Теоретический и экспериментальный анализ коммуникативной компетентности современной молодежи.</w:t>
            </w:r>
          </w:p>
        </w:tc>
        <w:tc>
          <w:tcPr>
            <w:tcW w:w="3657" w:type="dxa"/>
          </w:tcPr>
          <w:p w14:paraId="3E7B8781" w14:textId="77777777" w:rsidR="00C21572" w:rsidRPr="0091058D" w:rsidRDefault="00C21572" w:rsidP="00C21572">
            <w:pPr>
              <w:rPr>
                <w:rFonts w:eastAsia="??"/>
                <w:kern w:val="2"/>
                <w:sz w:val="24"/>
                <w:szCs w:val="24"/>
                <w:lang w:val="kk-KZ" w:eastAsia="en-US"/>
              </w:rPr>
            </w:pPr>
            <w:r w:rsidRPr="0091058D">
              <w:rPr>
                <w:rFonts w:eastAsia="Calibri"/>
                <w:kern w:val="2"/>
                <w:sz w:val="24"/>
                <w:szCs w:val="24"/>
                <w:lang w:val="kk-KZ" w:eastAsia="en-US"/>
              </w:rPr>
              <w:t xml:space="preserve">Әл-Фараби атында Қазақ Ұлттық университетінің хабаршысы. </w:t>
            </w:r>
            <w:r w:rsidRPr="0091058D">
              <w:rPr>
                <w:rFonts w:eastAsia="??"/>
                <w:kern w:val="2"/>
                <w:sz w:val="24"/>
                <w:szCs w:val="24"/>
                <w:lang w:val="kk-KZ" w:eastAsia="en-US"/>
              </w:rPr>
              <w:t xml:space="preserve">   Психология және социология сериясы. Алматы – 2014.</w:t>
            </w:r>
          </w:p>
          <w:p w14:paraId="240A3E6D" w14:textId="77777777" w:rsidR="00C21572" w:rsidRPr="0091058D" w:rsidRDefault="00C21572" w:rsidP="00C21572">
            <w:pPr>
              <w:rPr>
                <w:rFonts w:eastAsia="Calibri"/>
                <w:kern w:val="2"/>
                <w:sz w:val="24"/>
                <w:szCs w:val="24"/>
                <w:lang w:val="kk-KZ" w:eastAsia="en-US"/>
              </w:rPr>
            </w:pPr>
            <w:r w:rsidRPr="0091058D">
              <w:rPr>
                <w:rFonts w:eastAsia="Calibri"/>
                <w:kern w:val="2"/>
                <w:sz w:val="24"/>
                <w:szCs w:val="24"/>
                <w:lang w:val="kk-KZ" w:eastAsia="en-US"/>
              </w:rPr>
              <w:t xml:space="preserve">№3(50)2014 -22-29 б. </w:t>
            </w:r>
          </w:p>
          <w:p w14:paraId="380997EA" w14:textId="77777777" w:rsidR="00C21572" w:rsidRPr="0091058D" w:rsidRDefault="00C21572" w:rsidP="00C21572">
            <w:pPr>
              <w:rPr>
                <w:rFonts w:eastAsia="Calibri"/>
                <w:kern w:val="2"/>
                <w:sz w:val="24"/>
                <w:szCs w:val="24"/>
                <w:lang w:val="kk-KZ" w:eastAsia="en-US"/>
              </w:rPr>
            </w:pPr>
            <w:hyperlink r:id="rId26" w:history="1">
              <w:r w:rsidRPr="0091058D">
                <w:rPr>
                  <w:rFonts w:eastAsia="??"/>
                  <w:color w:val="0563C1"/>
                  <w:kern w:val="2"/>
                  <w:sz w:val="24"/>
                  <w:szCs w:val="24"/>
                  <w:u w:val="single"/>
                  <w:lang w:val="kk-KZ" w:eastAsia="en-US"/>
                </w:rPr>
                <w:t>https://bulletin-psysoc.kaznu.kz/index.php/1-psy/article/view/381/231</w:t>
              </w:r>
            </w:hyperlink>
          </w:p>
        </w:tc>
        <w:tc>
          <w:tcPr>
            <w:tcW w:w="2438" w:type="dxa"/>
          </w:tcPr>
          <w:p w14:paraId="6315CE50"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 xml:space="preserve">Н.С.Жубаназарова, </w:t>
            </w:r>
          </w:p>
          <w:p w14:paraId="5698B8E4"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А.Т.Камзанова, и.др</w:t>
            </w:r>
          </w:p>
        </w:tc>
      </w:tr>
      <w:tr w:rsidR="00C21572" w:rsidRPr="0038764D" w14:paraId="591C54EF"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AB607BF" w14:textId="77777777" w:rsidR="00C21572" w:rsidRPr="00C21572" w:rsidRDefault="00C21572" w:rsidP="00C21572">
            <w:pPr>
              <w:jc w:val="center"/>
              <w:rPr>
                <w:sz w:val="24"/>
                <w:szCs w:val="24"/>
                <w:lang w:val="kk-KZ"/>
              </w:rPr>
            </w:pPr>
            <w:r w:rsidRPr="00C21572">
              <w:rPr>
                <w:sz w:val="24"/>
                <w:szCs w:val="24"/>
                <w:lang w:val="kk-KZ"/>
              </w:rPr>
              <w:t>7</w:t>
            </w:r>
          </w:p>
        </w:tc>
        <w:tc>
          <w:tcPr>
            <w:tcW w:w="3431" w:type="dxa"/>
            <w:gridSpan w:val="2"/>
          </w:tcPr>
          <w:p w14:paraId="3454348E"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Этносаралық толеранттылық пен қарым-қатынастың кросс-мәдени ерекшеліктерін теориялық зерттеу</w:t>
            </w:r>
          </w:p>
        </w:tc>
        <w:tc>
          <w:tcPr>
            <w:tcW w:w="3657" w:type="dxa"/>
          </w:tcPr>
          <w:p w14:paraId="1D710354"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Абай атындағы</w:t>
            </w:r>
          </w:p>
          <w:p w14:paraId="13997BE5" w14:textId="77777777" w:rsidR="00C21572" w:rsidRPr="00C21572" w:rsidRDefault="00C21572" w:rsidP="00C21572">
            <w:pPr>
              <w:spacing w:after="160"/>
              <w:contextualSpacing/>
              <w:jc w:val="both"/>
              <w:rPr>
                <w:rFonts w:eastAsia="??"/>
                <w:kern w:val="2"/>
                <w:sz w:val="24"/>
                <w:szCs w:val="24"/>
                <w:lang w:val="kk-KZ" w:eastAsia="en-US"/>
              </w:rPr>
            </w:pPr>
            <w:r w:rsidRPr="00C21572">
              <w:rPr>
                <w:rFonts w:eastAsia="Calibri"/>
                <w:kern w:val="2"/>
                <w:sz w:val="24"/>
                <w:szCs w:val="24"/>
                <w:lang w:val="kk-KZ" w:eastAsia="en-US"/>
              </w:rPr>
              <w:t xml:space="preserve">ҚазҰПУ. ХАБАРШЫ. «Психология» сериясы. Алматы -  </w:t>
            </w:r>
            <w:r w:rsidRPr="00C21572">
              <w:rPr>
                <w:rFonts w:eastAsia="??"/>
                <w:kern w:val="2"/>
                <w:sz w:val="24"/>
                <w:szCs w:val="24"/>
                <w:lang w:val="kk-KZ" w:eastAsia="en-US"/>
              </w:rPr>
              <w:t>– 2015.</w:t>
            </w:r>
          </w:p>
          <w:p w14:paraId="0232B385"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№1(42)2015 -85-88 бет.</w:t>
            </w:r>
          </w:p>
          <w:p w14:paraId="6E1DB90D" w14:textId="77777777" w:rsidR="00C21572" w:rsidRPr="00C21572" w:rsidRDefault="00C21572" w:rsidP="00C21572">
            <w:pPr>
              <w:spacing w:after="160"/>
              <w:contextualSpacing/>
              <w:jc w:val="both"/>
              <w:rPr>
                <w:rFonts w:eastAsia="Calibri"/>
                <w:kern w:val="2"/>
                <w:sz w:val="24"/>
                <w:szCs w:val="24"/>
                <w:lang w:val="kk-KZ" w:eastAsia="en-US"/>
              </w:rPr>
            </w:pPr>
            <w:hyperlink r:id="rId27" w:history="1">
              <w:r w:rsidRPr="00C21572">
                <w:rPr>
                  <w:rFonts w:eastAsia="Calibri"/>
                  <w:color w:val="0563C1"/>
                  <w:kern w:val="2"/>
                  <w:sz w:val="24"/>
                  <w:szCs w:val="24"/>
                  <w:u w:val="single"/>
                  <w:lang w:val="kk-KZ" w:eastAsia="en-US"/>
                </w:rPr>
                <w:t>file:///C:/Users/user/Downloads/-14.%20%D0%BC%D0%B0%D1%</w:t>
              </w:r>
              <w:r w:rsidRPr="00C21572">
                <w:rPr>
                  <w:rFonts w:eastAsia="Calibri"/>
                  <w:color w:val="0563C1"/>
                  <w:kern w:val="2"/>
                  <w:sz w:val="24"/>
                  <w:szCs w:val="24"/>
                  <w:u w:val="single"/>
                  <w:lang w:val="kk-KZ" w:eastAsia="en-US"/>
                </w:rPr>
                <w:lastRenderedPageBreak/>
                <w:t>80%D0%B6%D0%B0%D0%BD%D0%BC%D0%B5%D0%BD%20%D1%85%D0%B0%D0%B1%D0%B0%D1%80%D1%88%D1%8B%20%D0%B0%D0%B3%D1%83%202015%20%D0%B6%20(2).pdf</w:t>
              </w:r>
            </w:hyperlink>
          </w:p>
          <w:p w14:paraId="0551095C" w14:textId="77777777" w:rsidR="00C21572" w:rsidRPr="00C21572" w:rsidRDefault="00C21572" w:rsidP="00C21572">
            <w:pPr>
              <w:contextualSpacing/>
              <w:jc w:val="both"/>
              <w:rPr>
                <w:rFonts w:eastAsia="Calibri"/>
                <w:kern w:val="2"/>
                <w:sz w:val="24"/>
                <w:szCs w:val="24"/>
                <w:lang w:val="kk-KZ" w:eastAsia="en-US"/>
              </w:rPr>
            </w:pPr>
          </w:p>
        </w:tc>
        <w:tc>
          <w:tcPr>
            <w:tcW w:w="2438" w:type="dxa"/>
          </w:tcPr>
          <w:p w14:paraId="10E0CC8A"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lastRenderedPageBreak/>
              <w:t xml:space="preserve">Н.С.Жубаназарова, </w:t>
            </w:r>
          </w:p>
          <w:p w14:paraId="1B1393DD"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 xml:space="preserve">М.Б.Нағашбекова </w:t>
            </w:r>
          </w:p>
        </w:tc>
      </w:tr>
      <w:tr w:rsidR="00C21572" w:rsidRPr="00C21572" w14:paraId="69EB830B"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2EF331E3" w14:textId="77777777" w:rsidR="00C21572" w:rsidRPr="00C21572" w:rsidRDefault="00C21572" w:rsidP="00C21572">
            <w:pPr>
              <w:jc w:val="center"/>
              <w:rPr>
                <w:sz w:val="24"/>
                <w:szCs w:val="24"/>
                <w:lang w:val="kk-KZ"/>
              </w:rPr>
            </w:pPr>
            <w:r w:rsidRPr="00C21572">
              <w:rPr>
                <w:sz w:val="24"/>
                <w:szCs w:val="24"/>
                <w:lang w:val="kk-KZ"/>
              </w:rPr>
              <w:t>8</w:t>
            </w:r>
          </w:p>
        </w:tc>
        <w:tc>
          <w:tcPr>
            <w:tcW w:w="3431" w:type="dxa"/>
            <w:gridSpan w:val="2"/>
          </w:tcPr>
          <w:p w14:paraId="42CD9BDE"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 xml:space="preserve">Жеткіншектің психологиялық дамуына қақтығыстың   әсерін   талдау </w:t>
            </w:r>
          </w:p>
          <w:p w14:paraId="64E17BA6" w14:textId="77777777" w:rsidR="00C21572" w:rsidRPr="00C21572" w:rsidRDefault="00C21572" w:rsidP="00C21572">
            <w:pPr>
              <w:spacing w:after="160"/>
              <w:jc w:val="both"/>
              <w:rPr>
                <w:rFonts w:eastAsia="Calibri"/>
                <w:kern w:val="2"/>
                <w:sz w:val="24"/>
                <w:szCs w:val="24"/>
                <w:lang w:val="kk-KZ" w:eastAsia="en-US"/>
              </w:rPr>
            </w:pPr>
          </w:p>
        </w:tc>
        <w:tc>
          <w:tcPr>
            <w:tcW w:w="3657" w:type="dxa"/>
          </w:tcPr>
          <w:p w14:paraId="39516DA4"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Абай атындағы</w:t>
            </w:r>
          </w:p>
          <w:p w14:paraId="03E7FA5C"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ҚазҰПУ. ХАБАРШЫ. «Психология» сериясы. Алматы -  – 2015. №4 (45) 79-83 б.</w:t>
            </w:r>
          </w:p>
          <w:p w14:paraId="757C3D5D" w14:textId="77777777" w:rsidR="00C21572" w:rsidRPr="00C21572" w:rsidRDefault="00C21572" w:rsidP="00C21572">
            <w:pPr>
              <w:spacing w:after="160"/>
              <w:contextualSpacing/>
              <w:jc w:val="both"/>
              <w:rPr>
                <w:rFonts w:eastAsia="Calibri"/>
                <w:kern w:val="2"/>
                <w:sz w:val="24"/>
                <w:szCs w:val="24"/>
                <w:lang w:val="kk-KZ" w:eastAsia="en-US"/>
              </w:rPr>
            </w:pPr>
            <w:hyperlink r:id="rId28" w:history="1">
              <w:r w:rsidRPr="00C21572">
                <w:rPr>
                  <w:rFonts w:eastAsia="Calibri"/>
                  <w:color w:val="0563C1"/>
                  <w:kern w:val="2"/>
                  <w:sz w:val="24"/>
                  <w:szCs w:val="24"/>
                  <w:u w:val="single"/>
                  <w:lang w:val="kk-KZ" w:eastAsia="en-US"/>
                </w:rPr>
                <w:t>https://sp.kaznpu.kz/docs/jurnal_file/file20190506071325.pdf</w:t>
              </w:r>
            </w:hyperlink>
          </w:p>
        </w:tc>
        <w:tc>
          <w:tcPr>
            <w:tcW w:w="2438" w:type="dxa"/>
          </w:tcPr>
          <w:p w14:paraId="3A4AFD7D"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 xml:space="preserve">К.Б. Сматова </w:t>
            </w:r>
          </w:p>
        </w:tc>
      </w:tr>
      <w:tr w:rsidR="00C21572" w:rsidRPr="0038764D" w14:paraId="0CC4185B"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0B0F26A6" w14:textId="77777777" w:rsidR="00C21572" w:rsidRPr="00C21572" w:rsidRDefault="00C21572" w:rsidP="00C21572">
            <w:pPr>
              <w:jc w:val="center"/>
              <w:rPr>
                <w:sz w:val="24"/>
                <w:szCs w:val="24"/>
                <w:lang w:val="kk-KZ"/>
              </w:rPr>
            </w:pPr>
            <w:r w:rsidRPr="00C21572">
              <w:rPr>
                <w:sz w:val="24"/>
                <w:szCs w:val="24"/>
                <w:lang w:val="kk-KZ"/>
              </w:rPr>
              <w:t>9</w:t>
            </w:r>
          </w:p>
        </w:tc>
        <w:tc>
          <w:tcPr>
            <w:tcW w:w="3431" w:type="dxa"/>
            <w:gridSpan w:val="2"/>
            <w:tcBorders>
              <w:top w:val="single" w:sz="4" w:space="0" w:color="auto"/>
              <w:left w:val="single" w:sz="4" w:space="0" w:color="auto"/>
              <w:bottom w:val="single" w:sz="4" w:space="0" w:color="auto"/>
              <w:right w:val="single" w:sz="4" w:space="0" w:color="auto"/>
            </w:tcBorders>
          </w:tcPr>
          <w:p w14:paraId="5F4A6620"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Білімгердің   өзін-өзі тану арқылы қабілетін дамытудың теориялық негіздері.</w:t>
            </w:r>
          </w:p>
          <w:p w14:paraId="443CBFD4" w14:textId="77777777" w:rsidR="00C21572" w:rsidRPr="00C21572" w:rsidRDefault="00C21572" w:rsidP="00C21572">
            <w:pPr>
              <w:spacing w:after="160"/>
              <w:contextualSpacing/>
              <w:jc w:val="both"/>
              <w:rPr>
                <w:rFonts w:eastAsia="Calibri"/>
                <w:kern w:val="2"/>
                <w:sz w:val="24"/>
                <w:szCs w:val="24"/>
                <w:lang w:val="kk-KZ" w:eastAsia="en-US"/>
              </w:rPr>
            </w:pPr>
          </w:p>
        </w:tc>
        <w:tc>
          <w:tcPr>
            <w:tcW w:w="3657" w:type="dxa"/>
            <w:tcBorders>
              <w:top w:val="single" w:sz="4" w:space="0" w:color="auto"/>
              <w:left w:val="single" w:sz="4" w:space="0" w:color="auto"/>
              <w:bottom w:val="single" w:sz="4" w:space="0" w:color="auto"/>
              <w:right w:val="single" w:sz="4" w:space="0" w:color="auto"/>
            </w:tcBorders>
          </w:tcPr>
          <w:p w14:paraId="6997F890"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Абай атындағы</w:t>
            </w:r>
          </w:p>
          <w:p w14:paraId="06279045"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 xml:space="preserve">ҚазҰПУ. ХАБАРШЫ. «Психология» сериясы. </w:t>
            </w:r>
          </w:p>
          <w:p w14:paraId="36D66662" w14:textId="77777777" w:rsidR="00C21572" w:rsidRPr="00C21572" w:rsidRDefault="00C21572" w:rsidP="00C21572">
            <w:pPr>
              <w:rPr>
                <w:kern w:val="2"/>
                <w:sz w:val="24"/>
                <w:szCs w:val="24"/>
                <w:lang w:val="ru-RU" w:eastAsia="en-US"/>
              </w:rPr>
            </w:pPr>
            <w:r w:rsidRPr="00C21572">
              <w:rPr>
                <w:rFonts w:eastAsia="??"/>
                <w:kern w:val="2"/>
                <w:sz w:val="24"/>
                <w:szCs w:val="24"/>
                <w:lang w:val="kk-KZ" w:eastAsia="en-US"/>
              </w:rPr>
              <w:t xml:space="preserve">Алматы – 2015. </w:t>
            </w:r>
            <w:r w:rsidRPr="00C21572">
              <w:rPr>
                <w:rFonts w:eastAsia="Calibri"/>
                <w:kern w:val="2"/>
                <w:sz w:val="24"/>
                <w:szCs w:val="24"/>
                <w:lang w:val="kk-KZ" w:eastAsia="en-US"/>
              </w:rPr>
              <w:t>№4(45)  72-75 б.</w:t>
            </w:r>
          </w:p>
          <w:p w14:paraId="5A2283BC" w14:textId="77777777" w:rsidR="00C21572" w:rsidRPr="00C21572" w:rsidRDefault="00C21572" w:rsidP="00C21572">
            <w:pPr>
              <w:spacing w:after="160"/>
              <w:contextualSpacing/>
              <w:jc w:val="both"/>
              <w:rPr>
                <w:rFonts w:eastAsia="Calibri"/>
                <w:kern w:val="2"/>
                <w:sz w:val="24"/>
                <w:szCs w:val="24"/>
                <w:lang w:val="kk-KZ" w:eastAsia="en-US"/>
              </w:rPr>
            </w:pPr>
            <w:hyperlink r:id="rId29" w:history="1">
              <w:r w:rsidRPr="00C21572">
                <w:rPr>
                  <w:rFonts w:eastAsia="Calibri"/>
                  <w:color w:val="4472C4"/>
                  <w:kern w:val="2"/>
                  <w:sz w:val="24"/>
                  <w:szCs w:val="24"/>
                  <w:u w:val="single"/>
                  <w:lang w:val="kk-KZ" w:eastAsia="en-US"/>
                </w:rPr>
                <w:t>https://sp.kaznpu.kz/docs/jurnal_file/file20190506071325.pdf</w:t>
              </w:r>
            </w:hyperlink>
          </w:p>
        </w:tc>
        <w:tc>
          <w:tcPr>
            <w:tcW w:w="2438" w:type="dxa"/>
            <w:tcBorders>
              <w:top w:val="single" w:sz="4" w:space="0" w:color="auto"/>
              <w:left w:val="single" w:sz="4" w:space="0" w:color="auto"/>
              <w:bottom w:val="single" w:sz="4" w:space="0" w:color="auto"/>
              <w:right w:val="single" w:sz="4" w:space="0" w:color="auto"/>
            </w:tcBorders>
          </w:tcPr>
          <w:p w14:paraId="79249DBB" w14:textId="77777777" w:rsidR="00C21572" w:rsidRPr="00C21572" w:rsidRDefault="00C21572" w:rsidP="00C21572">
            <w:pPr>
              <w:rPr>
                <w:rFonts w:eastAsia="Calibri"/>
                <w:kern w:val="2"/>
                <w:sz w:val="24"/>
                <w:szCs w:val="24"/>
                <w:lang w:val="kk-KZ" w:eastAsia="en-US"/>
              </w:rPr>
            </w:pPr>
          </w:p>
        </w:tc>
      </w:tr>
      <w:tr w:rsidR="00C21572" w:rsidRPr="00C21572" w14:paraId="529715E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59E713A1" w14:textId="77777777" w:rsidR="00C21572" w:rsidRPr="00C21572" w:rsidRDefault="00C21572" w:rsidP="00C21572">
            <w:pPr>
              <w:jc w:val="center"/>
              <w:rPr>
                <w:sz w:val="24"/>
                <w:szCs w:val="24"/>
                <w:lang w:val="kk-KZ"/>
              </w:rPr>
            </w:pPr>
            <w:r w:rsidRPr="00C21572">
              <w:rPr>
                <w:sz w:val="24"/>
                <w:szCs w:val="24"/>
                <w:lang w:val="kk-KZ"/>
              </w:rPr>
              <w:t>10</w:t>
            </w:r>
          </w:p>
        </w:tc>
        <w:tc>
          <w:tcPr>
            <w:tcW w:w="3431" w:type="dxa"/>
            <w:gridSpan w:val="2"/>
          </w:tcPr>
          <w:p w14:paraId="10E8E6A7"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Болашақ  педагог - психологтарды даярлауда оқытудың жаңа технологияларын пайдаланудың маңыздылығы</w:t>
            </w:r>
          </w:p>
          <w:p w14:paraId="51E53C01" w14:textId="77777777" w:rsidR="00C21572" w:rsidRPr="00C21572" w:rsidRDefault="00C21572" w:rsidP="00C21572">
            <w:pPr>
              <w:spacing w:after="160"/>
              <w:contextualSpacing/>
              <w:jc w:val="both"/>
              <w:rPr>
                <w:rFonts w:eastAsia="Calibri"/>
                <w:kern w:val="2"/>
                <w:sz w:val="24"/>
                <w:szCs w:val="24"/>
                <w:lang w:val="kk-KZ" w:eastAsia="en-US"/>
              </w:rPr>
            </w:pPr>
          </w:p>
        </w:tc>
        <w:tc>
          <w:tcPr>
            <w:tcW w:w="3657" w:type="dxa"/>
          </w:tcPr>
          <w:p w14:paraId="623BDA10" w14:textId="77777777" w:rsidR="00C21572" w:rsidRPr="00C21572" w:rsidRDefault="00C21572" w:rsidP="00C21572">
            <w:pPr>
              <w:contextualSpacing/>
              <w:jc w:val="both"/>
              <w:rPr>
                <w:rFonts w:eastAsia="Calibri"/>
                <w:kern w:val="2"/>
                <w:sz w:val="24"/>
                <w:szCs w:val="24"/>
                <w:lang w:val="kk-KZ" w:eastAsia="en-US"/>
              </w:rPr>
            </w:pPr>
            <w:r w:rsidRPr="00C21572">
              <w:rPr>
                <w:rFonts w:eastAsia="Calibri"/>
                <w:kern w:val="2"/>
                <w:sz w:val="24"/>
                <w:szCs w:val="24"/>
                <w:lang w:val="kk-KZ" w:eastAsia="en-US"/>
              </w:rPr>
              <w:t>Абай атындағы</w:t>
            </w:r>
          </w:p>
          <w:p w14:paraId="2D2980A3"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 xml:space="preserve">ҚазҰПУ. ХАБАРШЫ. «Психология» сериясы. </w:t>
            </w:r>
          </w:p>
          <w:p w14:paraId="2C38CB7A" w14:textId="77777777" w:rsidR="00C21572" w:rsidRPr="00C21572" w:rsidRDefault="00C21572" w:rsidP="00C21572">
            <w:pPr>
              <w:rPr>
                <w:rFonts w:eastAsia="Calibri"/>
                <w:kern w:val="2"/>
                <w:sz w:val="24"/>
                <w:szCs w:val="24"/>
                <w:lang w:val="kk-KZ" w:eastAsia="en-US"/>
              </w:rPr>
            </w:pPr>
            <w:r w:rsidRPr="00C21572">
              <w:rPr>
                <w:rFonts w:eastAsia="??"/>
                <w:kern w:val="2"/>
                <w:sz w:val="24"/>
                <w:szCs w:val="24"/>
                <w:lang w:val="kk-KZ" w:eastAsia="en-US"/>
              </w:rPr>
              <w:t>Алматы – 2015.</w:t>
            </w:r>
            <w:r w:rsidRPr="00C21572">
              <w:rPr>
                <w:rFonts w:eastAsia="Calibri"/>
                <w:kern w:val="2"/>
                <w:sz w:val="24"/>
                <w:szCs w:val="24"/>
                <w:lang w:val="kk-KZ" w:eastAsia="en-US"/>
              </w:rPr>
              <w:t xml:space="preserve">  №4 (45) 83-87 б.</w:t>
            </w:r>
          </w:p>
          <w:p w14:paraId="19E2CE21" w14:textId="77777777" w:rsidR="00C21572" w:rsidRPr="00C21572" w:rsidRDefault="00C21572" w:rsidP="00C21572">
            <w:pPr>
              <w:spacing w:after="160"/>
              <w:contextualSpacing/>
              <w:jc w:val="both"/>
              <w:rPr>
                <w:rFonts w:eastAsia="Calibri"/>
                <w:kern w:val="2"/>
                <w:sz w:val="24"/>
                <w:szCs w:val="24"/>
                <w:lang w:val="kk-KZ" w:eastAsia="en-US"/>
              </w:rPr>
            </w:pPr>
            <w:hyperlink r:id="rId30" w:history="1">
              <w:r w:rsidRPr="00C21572">
                <w:rPr>
                  <w:rFonts w:eastAsia="Calibri"/>
                  <w:color w:val="0563C1"/>
                  <w:kern w:val="2"/>
                  <w:sz w:val="24"/>
                  <w:szCs w:val="24"/>
                  <w:u w:val="single"/>
                  <w:lang w:val="kk-KZ" w:eastAsia="en-US"/>
                </w:rPr>
                <w:t>https://sp.kaznpu.kz/docs/jurnal_file/file20190506071325.pdf</w:t>
              </w:r>
            </w:hyperlink>
          </w:p>
        </w:tc>
        <w:tc>
          <w:tcPr>
            <w:tcW w:w="2438" w:type="dxa"/>
          </w:tcPr>
          <w:p w14:paraId="2D0A946B"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t xml:space="preserve">Х.Т.Наубаева </w:t>
            </w:r>
          </w:p>
          <w:p w14:paraId="09EC8AD7" w14:textId="77777777" w:rsidR="00C21572" w:rsidRPr="00C21572" w:rsidRDefault="00C21572" w:rsidP="00C21572">
            <w:pPr>
              <w:rPr>
                <w:rFonts w:eastAsia="Calibri"/>
                <w:kern w:val="2"/>
                <w:sz w:val="24"/>
                <w:szCs w:val="24"/>
                <w:lang w:val="kk-KZ" w:eastAsia="en-US"/>
              </w:rPr>
            </w:pPr>
          </w:p>
        </w:tc>
      </w:tr>
      <w:tr w:rsidR="00C21572" w:rsidRPr="00C21572" w14:paraId="70D14017"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092FF073" w14:textId="77777777" w:rsidR="00C21572" w:rsidRPr="00BD6001" w:rsidRDefault="00C21572" w:rsidP="00C21572">
            <w:pPr>
              <w:jc w:val="center"/>
              <w:rPr>
                <w:sz w:val="24"/>
                <w:szCs w:val="24"/>
                <w:lang w:val="kk-KZ"/>
              </w:rPr>
            </w:pPr>
            <w:r w:rsidRPr="00BD6001">
              <w:rPr>
                <w:sz w:val="24"/>
                <w:szCs w:val="24"/>
                <w:lang w:val="kk-KZ"/>
              </w:rPr>
              <w:t>11</w:t>
            </w:r>
          </w:p>
        </w:tc>
        <w:tc>
          <w:tcPr>
            <w:tcW w:w="3431" w:type="dxa"/>
            <w:gridSpan w:val="2"/>
          </w:tcPr>
          <w:p w14:paraId="0F2821BB"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Қазақ жеріндегі исламға дейінгі діни наным-сенімдердің қалыптасуының тарихи-психологиялық ерекшеліктері.</w:t>
            </w:r>
          </w:p>
        </w:tc>
        <w:tc>
          <w:tcPr>
            <w:tcW w:w="3657" w:type="dxa"/>
          </w:tcPr>
          <w:p w14:paraId="11A2AE05"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Әл-Фараби атында Қазақ Ұлттық университетінің хабаршысы.    Психология және социология сериясы. Алматы-</w:t>
            </w:r>
            <w:r w:rsidRPr="00C21572">
              <w:rPr>
                <w:rFonts w:eastAsia="??"/>
                <w:kern w:val="2"/>
                <w:sz w:val="24"/>
                <w:szCs w:val="24"/>
                <w:lang w:val="kk-KZ" w:eastAsia="en-US"/>
              </w:rPr>
              <w:t xml:space="preserve">2015. Психология және социология сериясы. </w:t>
            </w:r>
            <w:r w:rsidRPr="00C21572">
              <w:rPr>
                <w:rFonts w:eastAsia="Calibri"/>
                <w:kern w:val="2"/>
                <w:sz w:val="24"/>
                <w:szCs w:val="24"/>
                <w:lang w:val="kk-KZ" w:eastAsia="en-US"/>
              </w:rPr>
              <w:t>№4 (55)  -61-66 б.</w:t>
            </w:r>
          </w:p>
        </w:tc>
        <w:tc>
          <w:tcPr>
            <w:tcW w:w="2438" w:type="dxa"/>
          </w:tcPr>
          <w:p w14:paraId="28FABA4D"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М.Н.Қунанбаева,</w:t>
            </w:r>
          </w:p>
          <w:p w14:paraId="35C9F690"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П.М.Сулейменов,</w:t>
            </w:r>
          </w:p>
          <w:p w14:paraId="2004BCF1"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t xml:space="preserve">Н.С.Жубаназарова </w:t>
            </w:r>
          </w:p>
        </w:tc>
      </w:tr>
      <w:tr w:rsidR="00C21572" w:rsidRPr="00C21572" w14:paraId="4FA884F4"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2694AAB1" w14:textId="77777777" w:rsidR="00C21572" w:rsidRPr="00BD6001" w:rsidRDefault="00C21572" w:rsidP="00C21572">
            <w:pPr>
              <w:jc w:val="center"/>
              <w:rPr>
                <w:sz w:val="24"/>
                <w:szCs w:val="24"/>
                <w:lang w:val="kk-KZ"/>
              </w:rPr>
            </w:pPr>
            <w:r w:rsidRPr="00BD6001">
              <w:rPr>
                <w:sz w:val="24"/>
                <w:szCs w:val="24"/>
                <w:lang w:val="kk-KZ"/>
              </w:rPr>
              <w:t>12</w:t>
            </w:r>
          </w:p>
        </w:tc>
        <w:tc>
          <w:tcPr>
            <w:tcW w:w="3431" w:type="dxa"/>
            <w:gridSpan w:val="2"/>
          </w:tcPr>
          <w:p w14:paraId="3065175A" w14:textId="77777777" w:rsidR="00C21572" w:rsidRPr="00BD6001" w:rsidRDefault="00C21572" w:rsidP="00C21572">
            <w:pPr>
              <w:spacing w:after="160"/>
              <w:contextualSpacing/>
              <w:jc w:val="both"/>
              <w:rPr>
                <w:rFonts w:eastAsia="Calibri"/>
                <w:kern w:val="2"/>
                <w:sz w:val="24"/>
                <w:szCs w:val="24"/>
                <w:lang w:val="kk-KZ" w:eastAsia="en-US"/>
              </w:rPr>
            </w:pPr>
            <w:r w:rsidRPr="00BD6001">
              <w:rPr>
                <w:rFonts w:eastAsia="Calibri"/>
                <w:spacing w:val="-2"/>
                <w:kern w:val="2"/>
                <w:sz w:val="24"/>
                <w:szCs w:val="24"/>
                <w:lang w:val="kk-KZ" w:eastAsia="en-US"/>
              </w:rPr>
              <w:t>Жоғары оқу орындарындағы студенттердің кәсіби қызыметке дайындығының психологиялық –акмеологиялық ерекшеліктері</w:t>
            </w:r>
          </w:p>
        </w:tc>
        <w:tc>
          <w:tcPr>
            <w:tcW w:w="3657" w:type="dxa"/>
          </w:tcPr>
          <w:p w14:paraId="313DA360" w14:textId="77777777" w:rsidR="00C21572" w:rsidRPr="00C21572" w:rsidRDefault="00C21572" w:rsidP="00C21572">
            <w:pPr>
              <w:spacing w:after="160"/>
              <w:contextualSpacing/>
              <w:jc w:val="both"/>
              <w:rPr>
                <w:rFonts w:eastAsia="Calibri"/>
                <w:kern w:val="2"/>
                <w:sz w:val="24"/>
                <w:szCs w:val="24"/>
                <w:lang w:val="kk-KZ" w:eastAsia="ko-KR"/>
              </w:rPr>
            </w:pPr>
            <w:r w:rsidRPr="00C21572">
              <w:rPr>
                <w:rFonts w:eastAsia="Calibri"/>
                <w:kern w:val="2"/>
                <w:sz w:val="24"/>
                <w:szCs w:val="24"/>
                <w:lang w:val="kk-KZ" w:eastAsia="ko-KR"/>
              </w:rPr>
              <w:t>Абай атындағы</w:t>
            </w:r>
          </w:p>
          <w:p w14:paraId="24B15EE3"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ko-KR"/>
              </w:rPr>
              <w:t xml:space="preserve">ҚазҰПУ. ХАБАРШЫ. «Психология» сериясы. </w:t>
            </w:r>
            <w:r w:rsidRPr="00C21572">
              <w:rPr>
                <w:rFonts w:eastAsia="??"/>
                <w:kern w:val="2"/>
                <w:sz w:val="24"/>
                <w:szCs w:val="24"/>
                <w:lang w:val="kk-KZ" w:eastAsia="en-US"/>
              </w:rPr>
              <w:t>Алматы – 2016.</w:t>
            </w:r>
            <w:r w:rsidRPr="00C21572">
              <w:rPr>
                <w:rFonts w:eastAsia="Calibri"/>
                <w:kern w:val="2"/>
                <w:sz w:val="24"/>
                <w:szCs w:val="24"/>
                <w:lang w:val="kk-KZ" w:eastAsia="ko-KR"/>
              </w:rPr>
              <w:t>№3(48). 28-32 б.</w:t>
            </w:r>
          </w:p>
        </w:tc>
        <w:tc>
          <w:tcPr>
            <w:tcW w:w="2438" w:type="dxa"/>
          </w:tcPr>
          <w:p w14:paraId="4391E91B"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t xml:space="preserve">Г.Б.Акылан </w:t>
            </w:r>
          </w:p>
        </w:tc>
      </w:tr>
      <w:tr w:rsidR="00C21572" w:rsidRPr="00C21572" w14:paraId="05E570DF"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0F015DCF" w14:textId="77777777" w:rsidR="00C21572" w:rsidRPr="00BD6001" w:rsidRDefault="00C21572" w:rsidP="00C21572">
            <w:pPr>
              <w:jc w:val="center"/>
              <w:rPr>
                <w:sz w:val="24"/>
                <w:szCs w:val="24"/>
                <w:lang w:val="kk-KZ"/>
              </w:rPr>
            </w:pPr>
            <w:r w:rsidRPr="00BD6001">
              <w:rPr>
                <w:sz w:val="24"/>
                <w:szCs w:val="24"/>
                <w:lang w:val="kk-KZ"/>
              </w:rPr>
              <w:t>13</w:t>
            </w:r>
          </w:p>
        </w:tc>
        <w:tc>
          <w:tcPr>
            <w:tcW w:w="3431" w:type="dxa"/>
            <w:gridSpan w:val="2"/>
          </w:tcPr>
          <w:p w14:paraId="42788785" w14:textId="77777777" w:rsidR="00C21572" w:rsidRPr="00C21572" w:rsidRDefault="00C21572" w:rsidP="00C21572">
            <w:pPr>
              <w:jc w:val="both"/>
              <w:rPr>
                <w:rFonts w:eastAsia="Calibri"/>
                <w:kern w:val="2"/>
                <w:sz w:val="24"/>
                <w:szCs w:val="24"/>
                <w:lang w:val="kk-KZ" w:eastAsia="ko-KR"/>
              </w:rPr>
            </w:pPr>
            <w:r w:rsidRPr="00C21572">
              <w:rPr>
                <w:rFonts w:eastAsia="Calibri"/>
                <w:spacing w:val="-1"/>
                <w:kern w:val="2"/>
                <w:sz w:val="24"/>
                <w:szCs w:val="24"/>
                <w:lang w:val="kk-KZ" w:eastAsia="en-US"/>
              </w:rPr>
              <w:t xml:space="preserve">Әлеуметтендіру  құзыреттілігінің  психологияда ғылыми- әдістамалық зерттелуі. </w:t>
            </w:r>
          </w:p>
          <w:p w14:paraId="24F3D16F" w14:textId="77777777" w:rsidR="00C21572" w:rsidRPr="00C21572" w:rsidRDefault="00C21572" w:rsidP="00C21572">
            <w:pPr>
              <w:spacing w:after="160"/>
              <w:contextualSpacing/>
              <w:jc w:val="both"/>
              <w:rPr>
                <w:rFonts w:eastAsia="Calibri"/>
                <w:color w:val="0563C1"/>
                <w:spacing w:val="-2"/>
                <w:kern w:val="2"/>
                <w:sz w:val="24"/>
                <w:szCs w:val="24"/>
                <w:u w:val="single"/>
                <w:lang w:val="kk-KZ" w:eastAsia="en-US"/>
              </w:rPr>
            </w:pPr>
          </w:p>
        </w:tc>
        <w:tc>
          <w:tcPr>
            <w:tcW w:w="3657" w:type="dxa"/>
          </w:tcPr>
          <w:p w14:paraId="38B65A2E" w14:textId="77777777" w:rsidR="00C21572" w:rsidRPr="00C21572" w:rsidRDefault="00C21572" w:rsidP="00C21572">
            <w:pPr>
              <w:spacing w:after="160"/>
              <w:contextualSpacing/>
              <w:jc w:val="both"/>
              <w:rPr>
                <w:rFonts w:eastAsia="Calibri"/>
                <w:kern w:val="2"/>
                <w:sz w:val="24"/>
                <w:szCs w:val="24"/>
                <w:lang w:val="kk-KZ" w:eastAsia="ko-KR"/>
              </w:rPr>
            </w:pPr>
            <w:r w:rsidRPr="00C21572">
              <w:rPr>
                <w:rFonts w:eastAsia="Calibri"/>
                <w:kern w:val="2"/>
                <w:sz w:val="24"/>
                <w:szCs w:val="24"/>
                <w:lang w:val="kk-KZ" w:eastAsia="ko-KR"/>
              </w:rPr>
              <w:t>Абай атындағы</w:t>
            </w:r>
          </w:p>
          <w:p w14:paraId="46AE5BCB"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ko-KR"/>
              </w:rPr>
              <w:t xml:space="preserve">ҚазҰПУ. ХАБАРШЫ. «Психология» сериясы.  </w:t>
            </w:r>
            <w:r w:rsidRPr="00C21572">
              <w:rPr>
                <w:rFonts w:eastAsia="??"/>
                <w:kern w:val="2"/>
                <w:sz w:val="24"/>
                <w:szCs w:val="24"/>
                <w:lang w:val="kk-KZ" w:eastAsia="en-US"/>
              </w:rPr>
              <w:t>Алматы – 2016.</w:t>
            </w:r>
            <w:r w:rsidRPr="00C21572">
              <w:rPr>
                <w:rFonts w:eastAsia="Calibri"/>
                <w:kern w:val="2"/>
                <w:sz w:val="24"/>
                <w:szCs w:val="24"/>
                <w:lang w:val="kk-KZ" w:eastAsia="ko-KR"/>
              </w:rPr>
              <w:t>№3(48) 83- 86 б.</w:t>
            </w:r>
          </w:p>
        </w:tc>
        <w:tc>
          <w:tcPr>
            <w:tcW w:w="2438" w:type="dxa"/>
          </w:tcPr>
          <w:p w14:paraId="2A0466B8"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ko-KR"/>
              </w:rPr>
              <w:t xml:space="preserve"> Е.Б.Стамбеков </w:t>
            </w:r>
          </w:p>
        </w:tc>
      </w:tr>
      <w:tr w:rsidR="00C21572" w:rsidRPr="00C21572" w14:paraId="1C1CA1B5"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4E27CE30" w14:textId="77777777" w:rsidR="00C21572" w:rsidRPr="00C21572" w:rsidRDefault="00C21572" w:rsidP="00C21572">
            <w:pPr>
              <w:jc w:val="center"/>
              <w:rPr>
                <w:sz w:val="24"/>
                <w:szCs w:val="24"/>
                <w:lang w:val="kk-KZ"/>
              </w:rPr>
            </w:pPr>
            <w:r w:rsidRPr="00C21572">
              <w:rPr>
                <w:sz w:val="24"/>
                <w:szCs w:val="24"/>
                <w:lang w:val="kk-KZ"/>
              </w:rPr>
              <w:t>14</w:t>
            </w:r>
          </w:p>
        </w:tc>
        <w:tc>
          <w:tcPr>
            <w:tcW w:w="3431" w:type="dxa"/>
            <w:gridSpan w:val="2"/>
          </w:tcPr>
          <w:p w14:paraId="681DE399" w14:textId="77777777" w:rsidR="00C21572" w:rsidRPr="00C21572" w:rsidRDefault="00C21572" w:rsidP="00C21572">
            <w:pPr>
              <w:jc w:val="both"/>
              <w:rPr>
                <w:rFonts w:eastAsia="Calibri"/>
                <w:spacing w:val="-1"/>
                <w:kern w:val="2"/>
                <w:sz w:val="24"/>
                <w:szCs w:val="24"/>
                <w:lang w:val="kk-KZ" w:eastAsia="en-US"/>
              </w:rPr>
            </w:pPr>
            <w:r w:rsidRPr="00C21572">
              <w:rPr>
                <w:rFonts w:eastAsia="Calibri"/>
                <w:kern w:val="2"/>
                <w:sz w:val="24"/>
                <w:szCs w:val="24"/>
                <w:lang w:val="kk-KZ" w:eastAsia="en-US"/>
              </w:rPr>
              <w:t>Кросс-мәдени ерекшеліктер мен толеранттылықты теориялық зерттеу</w:t>
            </w:r>
          </w:p>
        </w:tc>
        <w:tc>
          <w:tcPr>
            <w:tcW w:w="3657" w:type="dxa"/>
          </w:tcPr>
          <w:p w14:paraId="5DB14E74"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Абай атындағы</w:t>
            </w:r>
          </w:p>
          <w:p w14:paraId="761BAB3A"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ҚазҰПУ. ХАБАРШЫ. «Психология» сериясы. Алматы-2017ж.  №2(51) 15-21 б.</w:t>
            </w:r>
          </w:p>
          <w:p w14:paraId="1E84D046" w14:textId="77777777" w:rsidR="00C21572" w:rsidRPr="00C21572" w:rsidRDefault="00C21572" w:rsidP="00C21572">
            <w:pPr>
              <w:spacing w:after="160"/>
              <w:contextualSpacing/>
              <w:jc w:val="both"/>
              <w:rPr>
                <w:rFonts w:eastAsia="Calibri"/>
                <w:kern w:val="2"/>
                <w:sz w:val="24"/>
                <w:szCs w:val="24"/>
                <w:lang w:val="kk-KZ" w:eastAsia="ko-KR"/>
              </w:rPr>
            </w:pPr>
            <w:hyperlink r:id="rId31" w:history="1">
              <w:r w:rsidRPr="00C21572">
                <w:rPr>
                  <w:rFonts w:eastAsia="Calibri"/>
                  <w:color w:val="0563C1"/>
                  <w:kern w:val="2"/>
                  <w:sz w:val="24"/>
                  <w:szCs w:val="24"/>
                  <w:u w:val="single"/>
                  <w:lang w:val="kk-KZ" w:eastAsia="ko-KR"/>
                </w:rPr>
                <w:t>https://sp.kaznpu.kz/docs/jurnal_file/file20190506064459.pdf</w:t>
              </w:r>
            </w:hyperlink>
          </w:p>
        </w:tc>
        <w:tc>
          <w:tcPr>
            <w:tcW w:w="2438" w:type="dxa"/>
          </w:tcPr>
          <w:p w14:paraId="6836DF2D" w14:textId="77777777" w:rsidR="00C21572" w:rsidRPr="00C21572" w:rsidRDefault="00C21572" w:rsidP="00C21572">
            <w:pPr>
              <w:spacing w:after="160"/>
              <w:rPr>
                <w:rFonts w:eastAsia="Calibri"/>
                <w:kern w:val="2"/>
                <w:sz w:val="24"/>
                <w:szCs w:val="24"/>
                <w:lang w:val="kk-KZ" w:eastAsia="ko-KR"/>
              </w:rPr>
            </w:pPr>
            <w:r w:rsidRPr="00C21572">
              <w:rPr>
                <w:rFonts w:eastAsia="Calibri"/>
                <w:kern w:val="2"/>
                <w:sz w:val="24"/>
                <w:szCs w:val="24"/>
                <w:lang w:val="kk-KZ" w:eastAsia="ko-KR"/>
              </w:rPr>
              <w:t xml:space="preserve">Ж.Т.Сарыбекова </w:t>
            </w:r>
          </w:p>
        </w:tc>
      </w:tr>
      <w:tr w:rsidR="00C21572" w:rsidRPr="00C21572" w14:paraId="5CB27D5F"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117466DC" w14:textId="77777777" w:rsidR="00C21572" w:rsidRPr="00C21572" w:rsidRDefault="00C21572" w:rsidP="00C21572">
            <w:pPr>
              <w:jc w:val="center"/>
              <w:rPr>
                <w:sz w:val="24"/>
                <w:szCs w:val="24"/>
                <w:lang w:val="kk-KZ"/>
              </w:rPr>
            </w:pPr>
            <w:r w:rsidRPr="00C21572">
              <w:rPr>
                <w:sz w:val="24"/>
                <w:szCs w:val="24"/>
                <w:lang w:val="kk-KZ"/>
              </w:rPr>
              <w:t>15</w:t>
            </w:r>
          </w:p>
        </w:tc>
        <w:tc>
          <w:tcPr>
            <w:tcW w:w="3431" w:type="dxa"/>
            <w:gridSpan w:val="2"/>
          </w:tcPr>
          <w:p w14:paraId="399AD20D"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 xml:space="preserve">Жасөспірімдердің бойындағы интернет тәуелділіктің қарым-қатынасқа психологиялық </w:t>
            </w:r>
            <w:r w:rsidRPr="00C21572">
              <w:rPr>
                <w:rFonts w:eastAsia="Calibri"/>
                <w:kern w:val="2"/>
                <w:sz w:val="24"/>
                <w:szCs w:val="24"/>
                <w:lang w:val="kk-KZ" w:eastAsia="en-US"/>
              </w:rPr>
              <w:lastRenderedPageBreak/>
              <w:t>әсері</w:t>
            </w:r>
          </w:p>
        </w:tc>
        <w:tc>
          <w:tcPr>
            <w:tcW w:w="3657" w:type="dxa"/>
          </w:tcPr>
          <w:p w14:paraId="0379052F"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lastRenderedPageBreak/>
              <w:t>Абай атындағы</w:t>
            </w:r>
          </w:p>
          <w:p w14:paraId="54C881FD"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t>ҚазҰПУ. ХАБАРШЫ. «Психология» сериясы. Алматы-</w:t>
            </w:r>
            <w:r w:rsidRPr="00C21572">
              <w:rPr>
                <w:rFonts w:eastAsia="Calibri"/>
                <w:kern w:val="2"/>
                <w:sz w:val="24"/>
                <w:szCs w:val="24"/>
                <w:lang w:val="kk-KZ" w:eastAsia="en-US"/>
              </w:rPr>
              <w:lastRenderedPageBreak/>
              <w:t>2017ж.  №1 (50) «Психология сериясы» - 145-153 б.</w:t>
            </w:r>
          </w:p>
        </w:tc>
        <w:tc>
          <w:tcPr>
            <w:tcW w:w="2438" w:type="dxa"/>
          </w:tcPr>
          <w:p w14:paraId="2B2F9D4E"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lastRenderedPageBreak/>
              <w:t xml:space="preserve">А.Қ.Бикадамова </w:t>
            </w:r>
          </w:p>
        </w:tc>
      </w:tr>
      <w:tr w:rsidR="00C21572" w:rsidRPr="00C21572" w14:paraId="08AF92A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46807CA7" w14:textId="77777777" w:rsidR="00C21572" w:rsidRPr="00C21572" w:rsidRDefault="00C21572" w:rsidP="00C21572">
            <w:pPr>
              <w:jc w:val="center"/>
              <w:rPr>
                <w:sz w:val="24"/>
                <w:szCs w:val="24"/>
                <w:lang w:val="kk-KZ"/>
              </w:rPr>
            </w:pPr>
            <w:r w:rsidRPr="00C21572">
              <w:rPr>
                <w:sz w:val="24"/>
                <w:szCs w:val="24"/>
                <w:lang w:val="kk-KZ"/>
              </w:rPr>
              <w:t>16</w:t>
            </w:r>
          </w:p>
        </w:tc>
        <w:tc>
          <w:tcPr>
            <w:tcW w:w="3431" w:type="dxa"/>
            <w:gridSpan w:val="2"/>
          </w:tcPr>
          <w:p w14:paraId="4A3AF606"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Проявление тревожности у студентов с особыми образовательными потребностями в процессе обучения</w:t>
            </w:r>
          </w:p>
        </w:tc>
        <w:tc>
          <w:tcPr>
            <w:tcW w:w="3657" w:type="dxa"/>
          </w:tcPr>
          <w:p w14:paraId="52FD1879" w14:textId="77777777" w:rsidR="00C21572" w:rsidRPr="00C21572" w:rsidRDefault="00C21572" w:rsidP="00C21572">
            <w:pPr>
              <w:spacing w:after="160"/>
              <w:contextualSpacing/>
              <w:jc w:val="both"/>
              <w:rPr>
                <w:rFonts w:eastAsia="Calibri"/>
                <w:spacing w:val="-2"/>
                <w:kern w:val="2"/>
                <w:sz w:val="24"/>
                <w:szCs w:val="24"/>
                <w:lang w:val="kk-KZ" w:eastAsia="en-US"/>
              </w:rPr>
            </w:pPr>
            <w:r w:rsidRPr="00C21572">
              <w:rPr>
                <w:rFonts w:eastAsia="Calibri"/>
                <w:spacing w:val="-2"/>
                <w:kern w:val="2"/>
                <w:sz w:val="24"/>
                <w:szCs w:val="24"/>
                <w:lang w:val="kk-KZ" w:eastAsia="en-US"/>
              </w:rPr>
              <w:t xml:space="preserve"> «Вестник» Казахского национального университета имени Аль-Фараби. Алматы-2018 г.</w:t>
            </w:r>
          </w:p>
          <w:p w14:paraId="52A0C10F"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Серия Психологии и социологии. 11-22 с. </w:t>
            </w:r>
            <w:r>
              <w:fldChar w:fldCharType="begin"/>
            </w:r>
            <w:r>
              <w:instrText>HYPERLINK</w:instrText>
            </w:r>
            <w:r w:rsidRPr="0038764D">
              <w:rPr>
                <w:lang w:val="ru-RU"/>
              </w:rPr>
              <w:instrText xml:space="preserve"> "</w:instrText>
            </w:r>
            <w:r>
              <w:instrText>https</w:instrText>
            </w:r>
            <w:r w:rsidRPr="0038764D">
              <w:rPr>
                <w:lang w:val="ru-RU"/>
              </w:rPr>
              <w:instrText>://</w:instrText>
            </w:r>
            <w:r>
              <w:instrText>bulletin</w:instrText>
            </w:r>
            <w:r w:rsidRPr="0038764D">
              <w:rPr>
                <w:lang w:val="ru-RU"/>
              </w:rPr>
              <w:instrText>-</w:instrText>
            </w:r>
            <w:r>
              <w:instrText>psysoc</w:instrText>
            </w:r>
            <w:r w:rsidRPr="0038764D">
              <w:rPr>
                <w:lang w:val="ru-RU"/>
              </w:rPr>
              <w:instrText>.</w:instrText>
            </w:r>
            <w:r>
              <w:instrText>kaznu</w:instrText>
            </w:r>
            <w:r w:rsidRPr="0038764D">
              <w:rPr>
                <w:lang w:val="ru-RU"/>
              </w:rPr>
              <w:instrText>.</w:instrText>
            </w:r>
            <w:r>
              <w:instrText>kz</w:instrText>
            </w:r>
            <w:r w:rsidRPr="0038764D">
              <w:rPr>
                <w:lang w:val="ru-RU"/>
              </w:rPr>
              <w:instrText>/</w:instrText>
            </w:r>
            <w:r>
              <w:instrText>index</w:instrText>
            </w:r>
            <w:r w:rsidRPr="0038764D">
              <w:rPr>
                <w:lang w:val="ru-RU"/>
              </w:rPr>
              <w:instrText>.</w:instrText>
            </w:r>
            <w:r>
              <w:instrText>php</w:instrText>
            </w:r>
            <w:r w:rsidRPr="0038764D">
              <w:rPr>
                <w:lang w:val="ru-RU"/>
              </w:rPr>
              <w:instrText>/1-</w:instrText>
            </w:r>
            <w:r>
              <w:instrText>psy</w:instrText>
            </w:r>
            <w:r w:rsidRPr="0038764D">
              <w:rPr>
                <w:lang w:val="ru-RU"/>
              </w:rPr>
              <w:instrText>/</w:instrText>
            </w:r>
            <w:r>
              <w:instrText>article</w:instrText>
            </w:r>
            <w:r w:rsidRPr="0038764D">
              <w:rPr>
                <w:lang w:val="ru-RU"/>
              </w:rPr>
              <w:instrText>/</w:instrText>
            </w:r>
            <w:r>
              <w:instrText>view</w:instrText>
            </w:r>
            <w:r w:rsidRPr="0038764D">
              <w:rPr>
                <w:lang w:val="ru-RU"/>
              </w:rPr>
              <w:instrText>/873/662"</w:instrText>
            </w:r>
            <w:r>
              <w:fldChar w:fldCharType="separate"/>
            </w:r>
            <w:r w:rsidRPr="00C21572">
              <w:rPr>
                <w:rFonts w:eastAsia="Calibri"/>
                <w:color w:val="0563C1"/>
                <w:kern w:val="2"/>
                <w:sz w:val="24"/>
                <w:szCs w:val="24"/>
                <w:u w:val="single"/>
                <w:lang w:val="kk-KZ" w:eastAsia="en-US"/>
              </w:rPr>
              <w:t>https://bulletin-psysoc.kaznu.kz/index.php/1-psy/article/view/873/662</w:t>
            </w:r>
            <w:r>
              <w:fldChar w:fldCharType="end"/>
            </w:r>
          </w:p>
          <w:p w14:paraId="7C1B33E3" w14:textId="77777777" w:rsidR="00C21572" w:rsidRPr="00C21572" w:rsidRDefault="00C21572" w:rsidP="00C21572">
            <w:pPr>
              <w:contextualSpacing/>
              <w:jc w:val="both"/>
              <w:rPr>
                <w:rFonts w:eastAsia="Calibri"/>
                <w:kern w:val="2"/>
                <w:sz w:val="24"/>
                <w:szCs w:val="24"/>
                <w:lang w:val="kk-KZ" w:eastAsia="en-US"/>
              </w:rPr>
            </w:pPr>
            <w:hyperlink r:id="rId32" w:history="1">
              <w:r w:rsidRPr="00C21572">
                <w:rPr>
                  <w:rFonts w:eastAsia="Calibri"/>
                  <w:color w:val="0563C1"/>
                  <w:kern w:val="2"/>
                  <w:sz w:val="24"/>
                  <w:szCs w:val="24"/>
                  <w:u w:val="single"/>
                  <w:lang w:val="kk-KZ" w:eastAsia="en-US"/>
                </w:rPr>
                <w:t>https://bulletin-psysoc.kaznu.kz/index.php/1-psy/article/view/873</w:t>
              </w:r>
            </w:hyperlink>
          </w:p>
        </w:tc>
        <w:tc>
          <w:tcPr>
            <w:tcW w:w="2438" w:type="dxa"/>
          </w:tcPr>
          <w:p w14:paraId="3AA28AB2"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t xml:space="preserve">Б.Ж.   Альмухамбетова </w:t>
            </w:r>
          </w:p>
        </w:tc>
      </w:tr>
      <w:tr w:rsidR="00C21572" w:rsidRPr="00C21572" w14:paraId="10F79172"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5298D44C" w14:textId="77777777" w:rsidR="00C21572" w:rsidRPr="00C21572" w:rsidRDefault="00C21572" w:rsidP="00C21572">
            <w:pPr>
              <w:jc w:val="center"/>
              <w:rPr>
                <w:sz w:val="24"/>
                <w:szCs w:val="24"/>
                <w:lang w:val="kk-KZ"/>
              </w:rPr>
            </w:pPr>
            <w:r w:rsidRPr="00C21572">
              <w:rPr>
                <w:sz w:val="24"/>
                <w:szCs w:val="24"/>
                <w:lang w:val="kk-KZ"/>
              </w:rPr>
              <w:t>17</w:t>
            </w:r>
          </w:p>
        </w:tc>
        <w:tc>
          <w:tcPr>
            <w:tcW w:w="3431" w:type="dxa"/>
            <w:gridSpan w:val="2"/>
          </w:tcPr>
          <w:p w14:paraId="4C154F16"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Педагогикалық қарым-қатынас стилдерін қолданудың психологиялық маңыздылығы.</w:t>
            </w:r>
          </w:p>
        </w:tc>
        <w:tc>
          <w:tcPr>
            <w:tcW w:w="3657" w:type="dxa"/>
          </w:tcPr>
          <w:p w14:paraId="6887D2E9"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 xml:space="preserve">Абай атындағы ҚазҰПУ Хабаршы </w:t>
            </w:r>
          </w:p>
          <w:p w14:paraId="3DB31F45"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«Психология сериясы» Алматы -2019ж.» №1(58) 256-259 б.</w:t>
            </w:r>
          </w:p>
          <w:p w14:paraId="1BC35FC1" w14:textId="77777777" w:rsidR="00C21572" w:rsidRPr="00C21572" w:rsidRDefault="00C21572" w:rsidP="00C21572">
            <w:pPr>
              <w:spacing w:after="160"/>
              <w:contextualSpacing/>
              <w:jc w:val="both"/>
              <w:rPr>
                <w:rFonts w:eastAsia="Calibri"/>
                <w:color w:val="2F5496"/>
                <w:spacing w:val="-2"/>
                <w:kern w:val="2"/>
                <w:sz w:val="24"/>
                <w:szCs w:val="24"/>
                <w:lang w:val="kk-KZ" w:eastAsia="en-US"/>
              </w:rPr>
            </w:pPr>
            <w:hyperlink r:id="rId33" w:history="1">
              <w:r w:rsidRPr="00C21572">
                <w:rPr>
                  <w:rFonts w:eastAsia="Calibri"/>
                  <w:color w:val="2F5496"/>
                  <w:kern w:val="2"/>
                  <w:sz w:val="24"/>
                  <w:szCs w:val="24"/>
                  <w:u w:val="single"/>
                  <w:lang w:val="kk-KZ" w:eastAsia="en-US"/>
                </w:rPr>
                <w:t>https://sp.kaznpu.kz/docs/jurnal_file/file20190429055453.pdf</w:t>
              </w:r>
            </w:hyperlink>
          </w:p>
        </w:tc>
        <w:tc>
          <w:tcPr>
            <w:tcW w:w="2438" w:type="dxa"/>
          </w:tcPr>
          <w:p w14:paraId="313D1FBE"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t xml:space="preserve">  Н.Б.Тоқсанбаева </w:t>
            </w:r>
          </w:p>
        </w:tc>
      </w:tr>
      <w:tr w:rsidR="00C21572" w:rsidRPr="00C21572" w14:paraId="2C64B0F2"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04937897" w14:textId="77777777" w:rsidR="00C21572" w:rsidRPr="00C21572" w:rsidRDefault="00C21572" w:rsidP="00C21572">
            <w:pPr>
              <w:jc w:val="center"/>
              <w:rPr>
                <w:sz w:val="24"/>
                <w:szCs w:val="24"/>
                <w:lang w:val="kk-KZ"/>
              </w:rPr>
            </w:pPr>
            <w:r w:rsidRPr="00C21572">
              <w:rPr>
                <w:sz w:val="24"/>
                <w:szCs w:val="24"/>
                <w:lang w:val="kk-KZ"/>
              </w:rPr>
              <w:t>18</w:t>
            </w:r>
          </w:p>
        </w:tc>
        <w:tc>
          <w:tcPr>
            <w:tcW w:w="3431" w:type="dxa"/>
            <w:gridSpan w:val="2"/>
          </w:tcPr>
          <w:p w14:paraId="2885F8D9"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Эмоциялық тұрақтылыққа қарым-қатынастың   психологиялық әсерін теориялық зерттеу.</w:t>
            </w:r>
          </w:p>
        </w:tc>
        <w:tc>
          <w:tcPr>
            <w:tcW w:w="3657" w:type="dxa"/>
          </w:tcPr>
          <w:p w14:paraId="36A854F4"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 xml:space="preserve">Абай атындағы ҚазҰПУ Хабаршы </w:t>
            </w:r>
          </w:p>
          <w:p w14:paraId="72CFF05A"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«Психология сериясы» Алматы-2019ж. №1(58) 284-288 бет.</w:t>
            </w:r>
          </w:p>
          <w:p w14:paraId="2E449320" w14:textId="77777777" w:rsidR="00C21572" w:rsidRPr="00C21572" w:rsidRDefault="00C21572" w:rsidP="00C21572">
            <w:pPr>
              <w:spacing w:after="160"/>
              <w:contextualSpacing/>
              <w:jc w:val="both"/>
              <w:rPr>
                <w:rFonts w:eastAsia="Calibri"/>
                <w:color w:val="63A4F7"/>
                <w:kern w:val="2"/>
                <w:sz w:val="24"/>
                <w:szCs w:val="24"/>
                <w:lang w:val="kk-KZ" w:eastAsia="en-US"/>
              </w:rPr>
            </w:pPr>
            <w:hyperlink r:id="rId34" w:history="1">
              <w:r w:rsidRPr="00C21572">
                <w:rPr>
                  <w:rFonts w:eastAsia="Calibri"/>
                  <w:color w:val="63A4F7"/>
                  <w:kern w:val="2"/>
                  <w:sz w:val="24"/>
                  <w:szCs w:val="24"/>
                  <w:u w:val="single"/>
                  <w:lang w:val="kk-KZ" w:eastAsia="en-US"/>
                </w:rPr>
                <w:t>https://sp.kaznpu.kz/docs/jurnal_file/file20190429055453.pdf</w:t>
              </w:r>
            </w:hyperlink>
          </w:p>
        </w:tc>
        <w:tc>
          <w:tcPr>
            <w:tcW w:w="2438" w:type="dxa"/>
          </w:tcPr>
          <w:p w14:paraId="17CCF1CB" w14:textId="77777777" w:rsidR="00C21572" w:rsidRPr="00C21572" w:rsidRDefault="00C21572" w:rsidP="00C21572">
            <w:pPr>
              <w:spacing w:after="160"/>
              <w:rPr>
                <w:rFonts w:eastAsia="Calibri"/>
                <w:kern w:val="2"/>
                <w:sz w:val="24"/>
                <w:szCs w:val="24"/>
                <w:lang w:val="kk-KZ" w:eastAsia="en-US"/>
              </w:rPr>
            </w:pPr>
            <w:r w:rsidRPr="00C21572">
              <w:rPr>
                <w:rFonts w:eastAsia="Calibri"/>
                <w:kern w:val="2"/>
                <w:sz w:val="24"/>
                <w:szCs w:val="24"/>
                <w:lang w:val="kk-KZ" w:eastAsia="en-US"/>
              </w:rPr>
              <w:t xml:space="preserve">Н.Т.  Балтабаев </w:t>
            </w:r>
          </w:p>
        </w:tc>
      </w:tr>
      <w:tr w:rsidR="00C21572" w:rsidRPr="0038764D" w14:paraId="53C6022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2DE4F03C" w14:textId="77777777" w:rsidR="00C21572" w:rsidRPr="00C21572" w:rsidRDefault="00C21572" w:rsidP="00C21572">
            <w:pPr>
              <w:jc w:val="center"/>
              <w:rPr>
                <w:sz w:val="24"/>
                <w:szCs w:val="24"/>
                <w:lang w:val="kk-KZ"/>
              </w:rPr>
            </w:pPr>
            <w:r w:rsidRPr="00C21572">
              <w:rPr>
                <w:sz w:val="24"/>
                <w:szCs w:val="24"/>
                <w:lang w:val="kk-KZ"/>
              </w:rPr>
              <w:t>19</w:t>
            </w:r>
          </w:p>
        </w:tc>
        <w:tc>
          <w:tcPr>
            <w:tcW w:w="3431" w:type="dxa"/>
            <w:gridSpan w:val="2"/>
          </w:tcPr>
          <w:p w14:paraId="42E0E9BD"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spacing w:val="-4"/>
                <w:kern w:val="2"/>
                <w:sz w:val="24"/>
                <w:szCs w:val="24"/>
                <w:lang w:val="kk-KZ" w:eastAsia="en-US"/>
              </w:rPr>
              <w:t>Қазіргі жастардың рухани-адамгершілік тәрбиесін дамытуды зерттеудің теориялық  алғышарттары.</w:t>
            </w:r>
          </w:p>
        </w:tc>
        <w:tc>
          <w:tcPr>
            <w:tcW w:w="3657" w:type="dxa"/>
          </w:tcPr>
          <w:p w14:paraId="4973DD7D" w14:textId="77777777" w:rsidR="00C21572" w:rsidRPr="00C21572" w:rsidRDefault="00C21572" w:rsidP="00C21572">
            <w:pPr>
              <w:contextualSpacing/>
              <w:jc w:val="both"/>
              <w:rPr>
                <w:rFonts w:eastAsia="Calibri"/>
                <w:kern w:val="2"/>
                <w:sz w:val="24"/>
                <w:szCs w:val="24"/>
                <w:lang w:val="kk-KZ" w:eastAsia="en-US"/>
              </w:rPr>
            </w:pPr>
            <w:r w:rsidRPr="00C21572">
              <w:rPr>
                <w:rFonts w:eastAsia="Calibri"/>
                <w:kern w:val="2"/>
                <w:sz w:val="24"/>
                <w:szCs w:val="24"/>
                <w:lang w:val="kk-KZ" w:eastAsia="en-US"/>
              </w:rPr>
              <w:t xml:space="preserve">Абай атындағы ҚазҰПУ Хабаршы </w:t>
            </w:r>
          </w:p>
          <w:p w14:paraId="7D04D87A"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«Психология сериясы» Алматы-2019ж. №4(61), 2019-ст.172-176</w:t>
            </w:r>
          </w:p>
          <w:p w14:paraId="3DF1B8E1" w14:textId="77777777" w:rsidR="00C21572" w:rsidRPr="00C21572" w:rsidRDefault="00C21572" w:rsidP="00C21572">
            <w:pPr>
              <w:contextualSpacing/>
              <w:jc w:val="both"/>
              <w:rPr>
                <w:rFonts w:eastAsia="Calibri"/>
                <w:kern w:val="2"/>
                <w:sz w:val="24"/>
                <w:szCs w:val="24"/>
                <w:lang w:val="kk-KZ" w:eastAsia="en-US"/>
              </w:rPr>
            </w:pPr>
            <w:hyperlink r:id="rId35" w:history="1">
              <w:r w:rsidRPr="00C21572">
                <w:rPr>
                  <w:rFonts w:eastAsia="Calibri"/>
                  <w:color w:val="0563C1"/>
                  <w:kern w:val="2"/>
                  <w:sz w:val="24"/>
                  <w:szCs w:val="24"/>
                  <w:u w:val="single"/>
                  <w:lang w:val="kk-KZ" w:eastAsia="en-US"/>
                </w:rPr>
                <w:t>https://pps.kaznu.kz/kz/Main/FileShow2/167170/103/348/4788/%D0%96%D0%B8%D0%B3%D0%B8%D1%82%D0%B1%D0%B5%D0%BA%</w:t>
              </w:r>
            </w:hyperlink>
          </w:p>
        </w:tc>
        <w:tc>
          <w:tcPr>
            <w:tcW w:w="2438" w:type="dxa"/>
          </w:tcPr>
          <w:p w14:paraId="7D4E739D" w14:textId="77777777" w:rsidR="00C21572" w:rsidRPr="00C21572" w:rsidRDefault="00C21572" w:rsidP="00C21572">
            <w:pPr>
              <w:jc w:val="both"/>
              <w:rPr>
                <w:rFonts w:eastAsia="Calibri"/>
                <w:spacing w:val="-8"/>
                <w:kern w:val="2"/>
                <w:sz w:val="24"/>
                <w:szCs w:val="24"/>
                <w:lang w:val="kk-KZ" w:eastAsia="en-US"/>
              </w:rPr>
            </w:pPr>
            <w:r w:rsidRPr="00C21572">
              <w:rPr>
                <w:rFonts w:eastAsia="Calibri"/>
                <w:spacing w:val="-8"/>
                <w:kern w:val="2"/>
                <w:sz w:val="24"/>
                <w:szCs w:val="24"/>
                <w:lang w:val="kk-KZ" w:eastAsia="en-US"/>
              </w:rPr>
              <w:t xml:space="preserve">Б.А.Тумышев, </w:t>
            </w:r>
          </w:p>
          <w:p w14:paraId="45B6531C" w14:textId="77777777" w:rsidR="00C21572" w:rsidRPr="00C21572" w:rsidRDefault="00C21572" w:rsidP="00C21572">
            <w:pPr>
              <w:jc w:val="both"/>
              <w:rPr>
                <w:rFonts w:eastAsia="Calibri"/>
                <w:kern w:val="2"/>
                <w:sz w:val="24"/>
                <w:szCs w:val="24"/>
                <w:lang w:val="kk-KZ" w:eastAsia="en-US"/>
              </w:rPr>
            </w:pPr>
            <w:r w:rsidRPr="00C21572">
              <w:rPr>
                <w:rFonts w:eastAsia="Calibri"/>
                <w:spacing w:val="-8"/>
                <w:kern w:val="2"/>
                <w:sz w:val="24"/>
                <w:szCs w:val="24"/>
                <w:lang w:val="kk-KZ" w:eastAsia="en-US"/>
              </w:rPr>
              <w:t xml:space="preserve">М.М.Байбекова, Ұ.Ш.Жамирова </w:t>
            </w:r>
          </w:p>
          <w:p w14:paraId="7E9F236C" w14:textId="77777777" w:rsidR="00C21572" w:rsidRPr="00C21572" w:rsidRDefault="00C21572" w:rsidP="00C21572">
            <w:pPr>
              <w:spacing w:after="160"/>
              <w:rPr>
                <w:rFonts w:eastAsia="Calibri"/>
                <w:kern w:val="2"/>
                <w:sz w:val="24"/>
                <w:szCs w:val="24"/>
                <w:lang w:val="kk-KZ" w:eastAsia="en-US"/>
              </w:rPr>
            </w:pPr>
          </w:p>
          <w:p w14:paraId="3A1EE6AA" w14:textId="77777777" w:rsidR="00C21572" w:rsidRPr="00C21572" w:rsidRDefault="00C21572" w:rsidP="00C21572">
            <w:pPr>
              <w:rPr>
                <w:rFonts w:eastAsia="Calibri"/>
                <w:sz w:val="24"/>
                <w:szCs w:val="24"/>
                <w:lang w:val="kk-KZ" w:eastAsia="en-US"/>
              </w:rPr>
            </w:pPr>
          </w:p>
          <w:p w14:paraId="4E83C81F" w14:textId="77777777" w:rsidR="00C21572" w:rsidRPr="00C21572" w:rsidRDefault="00C21572" w:rsidP="00C21572">
            <w:pPr>
              <w:rPr>
                <w:rFonts w:eastAsia="Calibri"/>
                <w:sz w:val="24"/>
                <w:szCs w:val="24"/>
                <w:lang w:val="kk-KZ" w:eastAsia="en-US"/>
              </w:rPr>
            </w:pPr>
          </w:p>
          <w:p w14:paraId="30A1283A" w14:textId="77777777" w:rsidR="00C21572" w:rsidRPr="00C21572" w:rsidRDefault="00C21572" w:rsidP="00C21572">
            <w:pPr>
              <w:rPr>
                <w:rFonts w:eastAsia="Calibri"/>
                <w:sz w:val="24"/>
                <w:szCs w:val="24"/>
                <w:lang w:val="kk-KZ" w:eastAsia="en-US"/>
              </w:rPr>
            </w:pPr>
          </w:p>
          <w:p w14:paraId="3191002E" w14:textId="77777777" w:rsidR="00C21572" w:rsidRPr="00C21572" w:rsidRDefault="00C21572" w:rsidP="00C21572">
            <w:pPr>
              <w:rPr>
                <w:rFonts w:eastAsia="Calibri"/>
                <w:sz w:val="24"/>
                <w:szCs w:val="24"/>
                <w:lang w:val="kk-KZ" w:eastAsia="en-US"/>
              </w:rPr>
            </w:pPr>
          </w:p>
          <w:p w14:paraId="22C0A6A6" w14:textId="77777777" w:rsidR="00C21572" w:rsidRPr="00C21572" w:rsidRDefault="00C21572" w:rsidP="00C21572">
            <w:pPr>
              <w:ind w:firstLine="720"/>
              <w:rPr>
                <w:sz w:val="24"/>
                <w:szCs w:val="24"/>
                <w:lang w:val="kk-KZ" w:eastAsia="en-US"/>
              </w:rPr>
            </w:pPr>
          </w:p>
        </w:tc>
      </w:tr>
      <w:tr w:rsidR="00C21572" w:rsidRPr="0038764D" w14:paraId="2FB08EC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6E4D4F75" w14:textId="77777777" w:rsidR="00C21572" w:rsidRPr="00C21572" w:rsidRDefault="00C21572" w:rsidP="00C21572">
            <w:pPr>
              <w:jc w:val="center"/>
              <w:rPr>
                <w:sz w:val="24"/>
                <w:szCs w:val="24"/>
                <w:lang w:val="kk-KZ"/>
              </w:rPr>
            </w:pPr>
            <w:r w:rsidRPr="00C21572">
              <w:rPr>
                <w:sz w:val="24"/>
                <w:szCs w:val="24"/>
                <w:lang w:val="kk-KZ"/>
              </w:rPr>
              <w:t>20</w:t>
            </w:r>
          </w:p>
        </w:tc>
        <w:tc>
          <w:tcPr>
            <w:tcW w:w="3431" w:type="dxa"/>
            <w:gridSpan w:val="2"/>
          </w:tcPr>
          <w:p w14:paraId="26EE2BAC" w14:textId="77777777" w:rsidR="00C21572" w:rsidRPr="00C21572" w:rsidRDefault="00C21572" w:rsidP="00C21572">
            <w:pPr>
              <w:spacing w:after="160"/>
              <w:contextualSpacing/>
              <w:jc w:val="both"/>
              <w:rPr>
                <w:rFonts w:eastAsia="Calibri"/>
                <w:spacing w:val="-4"/>
                <w:kern w:val="2"/>
                <w:sz w:val="24"/>
                <w:szCs w:val="24"/>
                <w:lang w:val="kk-KZ" w:eastAsia="en-US"/>
              </w:rPr>
            </w:pPr>
            <w:r w:rsidRPr="00C21572">
              <w:rPr>
                <w:rFonts w:eastAsia="Calibri"/>
                <w:kern w:val="2"/>
                <w:sz w:val="24"/>
                <w:szCs w:val="24"/>
                <w:lang w:val="kk-KZ" w:eastAsia="en-US"/>
              </w:rPr>
              <w:t>Студентердің тұлғалык өсуіне кәсіби даярлану үрдісіндегі мотивацияны теориялық зерттеу</w:t>
            </w:r>
          </w:p>
        </w:tc>
        <w:tc>
          <w:tcPr>
            <w:tcW w:w="3657" w:type="dxa"/>
          </w:tcPr>
          <w:p w14:paraId="1A0E3C2E" w14:textId="77777777" w:rsidR="00C21572" w:rsidRPr="00C21572" w:rsidRDefault="00C21572" w:rsidP="00C21572">
            <w:pPr>
              <w:contextualSpacing/>
              <w:jc w:val="both"/>
              <w:rPr>
                <w:rFonts w:eastAsia="Calibri"/>
                <w:kern w:val="2"/>
                <w:sz w:val="24"/>
                <w:szCs w:val="24"/>
                <w:lang w:val="kk-KZ" w:eastAsia="en-US"/>
              </w:rPr>
            </w:pPr>
            <w:r w:rsidRPr="00C21572">
              <w:rPr>
                <w:rFonts w:eastAsia="Calibri"/>
                <w:kern w:val="2"/>
                <w:sz w:val="24"/>
                <w:szCs w:val="24"/>
                <w:lang w:val="kk-KZ" w:eastAsia="en-US"/>
              </w:rPr>
              <w:t xml:space="preserve">Абай атындағы ҚазҰПУ Хабаршы </w:t>
            </w:r>
          </w:p>
          <w:p w14:paraId="2F276A42"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«Психология сериясы» Алматы-2019ж. №4(61) 95-100 б.</w:t>
            </w:r>
          </w:p>
          <w:p w14:paraId="16242CA3" w14:textId="77777777" w:rsidR="00C21572" w:rsidRPr="00C21572" w:rsidRDefault="00C21572" w:rsidP="00C21572">
            <w:pPr>
              <w:contextualSpacing/>
              <w:jc w:val="both"/>
              <w:rPr>
                <w:rFonts w:eastAsia="Calibri"/>
                <w:kern w:val="2"/>
                <w:sz w:val="24"/>
                <w:szCs w:val="24"/>
                <w:lang w:val="kk-KZ" w:eastAsia="en-US"/>
              </w:rPr>
            </w:pPr>
            <w:hyperlink r:id="rId36" w:history="1">
              <w:r w:rsidRPr="00C21572">
                <w:rPr>
                  <w:rFonts w:eastAsia="Calibri"/>
                  <w:color w:val="0563C1"/>
                  <w:kern w:val="2"/>
                  <w:sz w:val="24"/>
                  <w:szCs w:val="24"/>
                  <w:u w:val="single"/>
                  <w:lang w:val="kk-KZ" w:eastAsia="en-US"/>
                </w:rPr>
                <w:t>https://pps.kaznu.kz/kz/Main/FileShow2/167170/103/348/4788/%D0%96%D0%B8%D0%B3%</w:t>
              </w:r>
            </w:hyperlink>
          </w:p>
        </w:tc>
        <w:tc>
          <w:tcPr>
            <w:tcW w:w="2438" w:type="dxa"/>
          </w:tcPr>
          <w:p w14:paraId="04D127B5" w14:textId="77777777" w:rsidR="00C21572" w:rsidRPr="00C21572" w:rsidRDefault="00C21572" w:rsidP="00C21572">
            <w:pPr>
              <w:jc w:val="both"/>
              <w:rPr>
                <w:rFonts w:eastAsia="Calibri"/>
                <w:spacing w:val="-4"/>
                <w:kern w:val="2"/>
                <w:sz w:val="24"/>
                <w:szCs w:val="24"/>
                <w:lang w:val="kk-KZ" w:eastAsia="en-US"/>
              </w:rPr>
            </w:pPr>
            <w:r w:rsidRPr="00C21572">
              <w:rPr>
                <w:rFonts w:eastAsia="Calibri"/>
                <w:spacing w:val="-4"/>
                <w:kern w:val="2"/>
                <w:sz w:val="24"/>
                <w:szCs w:val="24"/>
                <w:lang w:val="kk-KZ" w:eastAsia="en-US"/>
              </w:rPr>
              <w:t xml:space="preserve">A.Т.Мамекова, </w:t>
            </w:r>
          </w:p>
          <w:p w14:paraId="66ED10F6" w14:textId="77777777" w:rsidR="00C21572" w:rsidRPr="00C21572" w:rsidRDefault="00C21572" w:rsidP="00C21572">
            <w:pPr>
              <w:jc w:val="both"/>
              <w:rPr>
                <w:rFonts w:eastAsia="Calibri"/>
                <w:spacing w:val="-8"/>
                <w:kern w:val="2"/>
                <w:sz w:val="24"/>
                <w:szCs w:val="24"/>
                <w:lang w:val="kk-KZ" w:eastAsia="en-US"/>
              </w:rPr>
            </w:pPr>
            <w:r w:rsidRPr="00C21572">
              <w:rPr>
                <w:rFonts w:eastAsia="Calibri"/>
                <w:spacing w:val="-4"/>
                <w:kern w:val="2"/>
                <w:sz w:val="24"/>
                <w:szCs w:val="24"/>
                <w:lang w:val="kk-KZ" w:eastAsia="en-US"/>
              </w:rPr>
              <w:t xml:space="preserve">Х.Т.Наубаева,   Н.Б.Токсанбаева </w:t>
            </w:r>
          </w:p>
        </w:tc>
      </w:tr>
      <w:tr w:rsidR="00C21572" w:rsidRPr="0038764D" w14:paraId="67382E5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236220DE" w14:textId="77777777" w:rsidR="00C21572" w:rsidRPr="00C21572" w:rsidRDefault="00C21572" w:rsidP="00C21572">
            <w:pPr>
              <w:jc w:val="center"/>
              <w:rPr>
                <w:sz w:val="24"/>
                <w:szCs w:val="24"/>
                <w:lang w:val="kk-KZ"/>
              </w:rPr>
            </w:pPr>
            <w:r w:rsidRPr="00C21572">
              <w:rPr>
                <w:sz w:val="24"/>
                <w:szCs w:val="24"/>
                <w:lang w:val="kk-KZ"/>
              </w:rPr>
              <w:t>21</w:t>
            </w:r>
          </w:p>
        </w:tc>
        <w:tc>
          <w:tcPr>
            <w:tcW w:w="3431" w:type="dxa"/>
            <w:gridSpan w:val="2"/>
          </w:tcPr>
          <w:p w14:paraId="06939D73"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Cтуденттердің әлеуметттенуіне оқу мотивациясының әсерін психологиялық тұрғыда талдау</w:t>
            </w:r>
          </w:p>
        </w:tc>
        <w:tc>
          <w:tcPr>
            <w:tcW w:w="3657" w:type="dxa"/>
          </w:tcPr>
          <w:p w14:paraId="680BEC1D"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Абай атындағы ҚазҰПУ Хабаршы </w:t>
            </w:r>
          </w:p>
          <w:p w14:paraId="2C6DFC3D" w14:textId="77777777" w:rsidR="00C21572" w:rsidRPr="00C21572" w:rsidRDefault="00C21572" w:rsidP="00C21572">
            <w:pPr>
              <w:contextualSpacing/>
              <w:jc w:val="both"/>
              <w:rPr>
                <w:rFonts w:eastAsia="Calibri"/>
                <w:kern w:val="2"/>
                <w:sz w:val="24"/>
                <w:szCs w:val="24"/>
                <w:lang w:val="kk-KZ" w:eastAsia="en-US"/>
              </w:rPr>
            </w:pPr>
            <w:r w:rsidRPr="00C21572">
              <w:rPr>
                <w:rFonts w:eastAsia="Calibri"/>
                <w:kern w:val="2"/>
                <w:sz w:val="24"/>
                <w:szCs w:val="24"/>
                <w:lang w:val="kk-KZ" w:eastAsia="en-US"/>
              </w:rPr>
              <w:t>«Психология сериясы» Алматы-2019ж. №4(61) 95-100 б.</w:t>
            </w:r>
          </w:p>
          <w:p w14:paraId="127272A0" w14:textId="77777777" w:rsidR="00C21572" w:rsidRPr="00C21572" w:rsidRDefault="00C21572" w:rsidP="00C21572">
            <w:pPr>
              <w:contextualSpacing/>
              <w:jc w:val="both"/>
              <w:rPr>
                <w:rFonts w:eastAsia="Calibri"/>
                <w:kern w:val="2"/>
                <w:sz w:val="24"/>
                <w:szCs w:val="24"/>
                <w:lang w:val="kk-KZ" w:eastAsia="en-US"/>
              </w:rPr>
            </w:pPr>
            <w:r w:rsidRPr="00C21572">
              <w:rPr>
                <w:rFonts w:eastAsia="Calibri"/>
                <w:color w:val="0070C0"/>
                <w:kern w:val="2"/>
                <w:sz w:val="24"/>
                <w:szCs w:val="24"/>
                <w:lang w:val="kk-KZ" w:eastAsia="en-US"/>
              </w:rPr>
              <w:t>https://pps.kaznu.kz/ru/Main/FileShow2/155475/106/361/1471/%D0%96%D1%83%D0%B1%D0%B0%D0%BD%D0%</w:t>
            </w:r>
          </w:p>
        </w:tc>
        <w:tc>
          <w:tcPr>
            <w:tcW w:w="2438" w:type="dxa"/>
          </w:tcPr>
          <w:p w14:paraId="4BA41C05" w14:textId="77777777" w:rsidR="00C21572" w:rsidRPr="00C21572" w:rsidRDefault="00C21572" w:rsidP="00C21572">
            <w:pPr>
              <w:jc w:val="both"/>
              <w:rPr>
                <w:rFonts w:eastAsia="Calibri"/>
                <w:kern w:val="2"/>
                <w:sz w:val="24"/>
                <w:szCs w:val="24"/>
                <w:lang w:val="kk-KZ" w:eastAsia="en-US"/>
              </w:rPr>
            </w:pPr>
            <w:r w:rsidRPr="00C21572">
              <w:rPr>
                <w:rFonts w:eastAsia="Calibri"/>
                <w:spacing w:val="-4"/>
                <w:kern w:val="2"/>
                <w:sz w:val="24"/>
                <w:szCs w:val="24"/>
                <w:lang w:val="kk-KZ" w:eastAsia="en-US"/>
              </w:rPr>
              <w:t xml:space="preserve">Қ.Т.Бименов, </w:t>
            </w:r>
          </w:p>
          <w:p w14:paraId="71D3D8FC" w14:textId="77777777" w:rsidR="00C21572" w:rsidRPr="00C21572" w:rsidRDefault="00C21572" w:rsidP="00C21572">
            <w:pPr>
              <w:jc w:val="both"/>
              <w:rPr>
                <w:rFonts w:eastAsia="Calibri"/>
                <w:spacing w:val="-4"/>
                <w:kern w:val="2"/>
                <w:sz w:val="24"/>
                <w:szCs w:val="24"/>
                <w:lang w:val="kk-KZ" w:eastAsia="en-US"/>
              </w:rPr>
            </w:pPr>
            <w:r w:rsidRPr="00C21572">
              <w:rPr>
                <w:rFonts w:eastAsia="Calibri"/>
                <w:kern w:val="2"/>
                <w:sz w:val="24"/>
                <w:szCs w:val="24"/>
                <w:lang w:val="kk-KZ" w:eastAsia="en-US"/>
              </w:rPr>
              <w:t xml:space="preserve">Н.С. Жубаназарова </w:t>
            </w:r>
          </w:p>
        </w:tc>
      </w:tr>
      <w:tr w:rsidR="00C21572" w:rsidRPr="00C21572" w14:paraId="7CC9E88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1567D92" w14:textId="77777777" w:rsidR="00C21572" w:rsidRPr="00C21572" w:rsidRDefault="00C21572" w:rsidP="00C21572">
            <w:pPr>
              <w:jc w:val="center"/>
              <w:rPr>
                <w:sz w:val="24"/>
                <w:szCs w:val="24"/>
                <w:lang w:val="kk-KZ"/>
              </w:rPr>
            </w:pPr>
            <w:r w:rsidRPr="00C21572">
              <w:rPr>
                <w:sz w:val="24"/>
                <w:szCs w:val="24"/>
                <w:lang w:val="kk-KZ"/>
              </w:rPr>
              <w:lastRenderedPageBreak/>
              <w:t>22</w:t>
            </w:r>
          </w:p>
        </w:tc>
        <w:tc>
          <w:tcPr>
            <w:tcW w:w="3431" w:type="dxa"/>
            <w:gridSpan w:val="2"/>
          </w:tcPr>
          <w:p w14:paraId="1E1C2C33"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ЖОО оқытушыларының ерекше білім беруді қажет ететін студенттерді оқытуға дайындығы</w:t>
            </w:r>
          </w:p>
        </w:tc>
        <w:tc>
          <w:tcPr>
            <w:tcW w:w="3657" w:type="dxa"/>
          </w:tcPr>
          <w:p w14:paraId="39D85235"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Әл-Фараби атында Қазақ Ұлттық университетінің хабаршысы.    Психология және социология сериясы. Алматы-2019. </w:t>
            </w:r>
            <w:r w:rsidRPr="00C21572">
              <w:rPr>
                <w:rFonts w:eastAsia="Calibri"/>
                <w:kern w:val="2"/>
                <w:sz w:val="24"/>
                <w:szCs w:val="24"/>
                <w:lang w:val="ru-RU" w:eastAsia="en-US"/>
              </w:rPr>
              <w:t xml:space="preserve"> №4 (71)</w:t>
            </w:r>
            <w:r w:rsidRPr="00C21572">
              <w:rPr>
                <w:rFonts w:eastAsia="Calibri"/>
                <w:kern w:val="2"/>
                <w:sz w:val="24"/>
                <w:szCs w:val="24"/>
                <w:lang w:val="kk-KZ" w:eastAsia="en-US"/>
              </w:rPr>
              <w:t xml:space="preserve"> 46-56 б.</w:t>
            </w:r>
          </w:p>
          <w:p w14:paraId="3AD67F24" w14:textId="77777777" w:rsidR="00C21572" w:rsidRPr="00C21572" w:rsidRDefault="00C21572" w:rsidP="00C21572">
            <w:pPr>
              <w:snapToGrid w:val="0"/>
              <w:jc w:val="both"/>
              <w:rPr>
                <w:rFonts w:eastAsia="Calibri"/>
                <w:i/>
                <w:kern w:val="2"/>
                <w:sz w:val="24"/>
                <w:szCs w:val="24"/>
                <w:lang w:val="kk-KZ" w:eastAsia="en-US"/>
              </w:rPr>
            </w:pPr>
            <w:hyperlink r:id="rId37" w:history="1">
              <w:r w:rsidRPr="00C21572">
                <w:rPr>
                  <w:rFonts w:eastAsia="Calibri"/>
                  <w:color w:val="0563C1"/>
                  <w:kern w:val="2"/>
                  <w:sz w:val="24"/>
                  <w:szCs w:val="24"/>
                  <w:u w:val="single"/>
                  <w:lang w:val="kk-KZ" w:eastAsia="en-US"/>
                </w:rPr>
                <w:t>https://doi.org/10.26577/JPsS.2019.v71.i4.05</w:t>
              </w:r>
            </w:hyperlink>
          </w:p>
          <w:p w14:paraId="51D85148" w14:textId="77777777" w:rsidR="00C21572" w:rsidRPr="00C21572" w:rsidRDefault="00C21572" w:rsidP="00C21572">
            <w:pPr>
              <w:snapToGrid w:val="0"/>
              <w:spacing w:after="160"/>
              <w:rPr>
                <w:rFonts w:eastAsia="Calibri"/>
                <w:kern w:val="2"/>
                <w:sz w:val="24"/>
                <w:szCs w:val="24"/>
                <w:lang w:val="kk-KZ" w:eastAsia="en-US"/>
              </w:rPr>
            </w:pPr>
          </w:p>
        </w:tc>
        <w:tc>
          <w:tcPr>
            <w:tcW w:w="2438" w:type="dxa"/>
          </w:tcPr>
          <w:p w14:paraId="72B322C0"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 xml:space="preserve">Б.Ж. Альмухaмбетовa,   І.Қ.Қaйрaтовa,  </w:t>
            </w:r>
          </w:p>
          <w:p w14:paraId="5D4919A8"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 xml:space="preserve">С.М. Үсеновa </w:t>
            </w:r>
          </w:p>
          <w:p w14:paraId="586A3040" w14:textId="77777777" w:rsidR="00C21572" w:rsidRPr="00C21572" w:rsidRDefault="00C21572" w:rsidP="00C21572">
            <w:pPr>
              <w:spacing w:after="160"/>
              <w:jc w:val="both"/>
              <w:rPr>
                <w:rFonts w:eastAsia="Calibri"/>
                <w:spacing w:val="-4"/>
                <w:kern w:val="2"/>
                <w:sz w:val="24"/>
                <w:szCs w:val="24"/>
                <w:lang w:val="kk-KZ" w:eastAsia="en-US"/>
              </w:rPr>
            </w:pPr>
          </w:p>
        </w:tc>
      </w:tr>
      <w:tr w:rsidR="00C21572" w:rsidRPr="0038764D" w14:paraId="2FF039E7"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68E99439" w14:textId="77777777" w:rsidR="00C21572" w:rsidRPr="00C21572" w:rsidRDefault="00C21572" w:rsidP="00C21572">
            <w:pPr>
              <w:jc w:val="center"/>
              <w:rPr>
                <w:sz w:val="24"/>
                <w:szCs w:val="24"/>
                <w:lang w:val="kk-KZ"/>
              </w:rPr>
            </w:pPr>
            <w:r w:rsidRPr="00C21572">
              <w:rPr>
                <w:sz w:val="24"/>
                <w:szCs w:val="24"/>
                <w:lang w:val="kk-KZ"/>
              </w:rPr>
              <w:t>23</w:t>
            </w:r>
          </w:p>
        </w:tc>
        <w:tc>
          <w:tcPr>
            <w:tcW w:w="3431" w:type="dxa"/>
            <w:gridSpan w:val="2"/>
          </w:tcPr>
          <w:p w14:paraId="63E8362E" w14:textId="77777777" w:rsidR="00C21572" w:rsidRPr="00C21572" w:rsidRDefault="00C21572" w:rsidP="00C21572">
            <w:pPr>
              <w:snapToGrid w:val="0"/>
              <w:rPr>
                <w:rFonts w:eastAsia="Calibri"/>
                <w:color w:val="000000"/>
                <w:kern w:val="2"/>
                <w:sz w:val="24"/>
                <w:szCs w:val="24"/>
                <w:lang w:val="kk-KZ" w:eastAsia="en-US"/>
              </w:rPr>
            </w:pPr>
            <w:r w:rsidRPr="00C21572">
              <w:rPr>
                <w:rFonts w:eastAsia="Calibri"/>
                <w:color w:val="000000"/>
                <w:kern w:val="2"/>
                <w:sz w:val="24"/>
                <w:szCs w:val="24"/>
                <w:lang w:val="kk-KZ" w:eastAsia="en-US"/>
              </w:rPr>
              <w:t>Емти</w:t>
            </w:r>
            <w:r w:rsidRPr="00C21572">
              <w:rPr>
                <w:rFonts w:eastAsia="Calibri"/>
                <w:color w:val="000000"/>
                <w:kern w:val="2"/>
                <w:sz w:val="24"/>
                <w:szCs w:val="24"/>
                <w:lang w:val="kk-KZ" w:eastAsia="en-US"/>
              </w:rPr>
              <w:softHyphen/>
              <w:t>хан ал</w:t>
            </w:r>
            <w:r w:rsidRPr="00C21572">
              <w:rPr>
                <w:rFonts w:eastAsia="Calibri"/>
                <w:color w:val="000000"/>
                <w:kern w:val="2"/>
                <w:sz w:val="24"/>
                <w:szCs w:val="24"/>
                <w:lang w:val="kk-KZ" w:eastAsia="en-US"/>
              </w:rPr>
              <w:softHyphen/>
              <w:t>дын</w:t>
            </w:r>
            <w:r w:rsidRPr="00C21572">
              <w:rPr>
                <w:rFonts w:eastAsia="Calibri"/>
                <w:color w:val="000000"/>
                <w:kern w:val="2"/>
                <w:sz w:val="24"/>
                <w:szCs w:val="24"/>
                <w:lang w:val="kk-KZ" w:eastAsia="en-US"/>
              </w:rPr>
              <w:softHyphen/>
              <w:t>дағы қор</w:t>
            </w:r>
            <w:r w:rsidRPr="00C21572">
              <w:rPr>
                <w:rFonts w:eastAsia="Calibri"/>
                <w:color w:val="000000"/>
                <w:kern w:val="2"/>
                <w:sz w:val="24"/>
                <w:szCs w:val="24"/>
                <w:lang w:val="kk-KZ" w:eastAsia="en-US"/>
              </w:rPr>
              <w:softHyphen/>
              <w:t>қы</w:t>
            </w:r>
            <w:r w:rsidRPr="00C21572">
              <w:rPr>
                <w:rFonts w:eastAsia="Calibri"/>
                <w:color w:val="000000"/>
                <w:kern w:val="2"/>
                <w:sz w:val="24"/>
                <w:szCs w:val="24"/>
                <w:lang w:val="kk-KZ" w:eastAsia="en-US"/>
              </w:rPr>
              <w:softHyphen/>
              <w:t>ныш</w:t>
            </w:r>
            <w:r w:rsidRPr="00C21572">
              <w:rPr>
                <w:rFonts w:eastAsia="Calibri"/>
                <w:color w:val="000000"/>
                <w:kern w:val="2"/>
                <w:sz w:val="24"/>
                <w:szCs w:val="24"/>
                <w:lang w:val="kk-KZ" w:eastAsia="en-US"/>
              </w:rPr>
              <w:softHyphen/>
              <w:t>тан шығу</w:t>
            </w:r>
            <w:r w:rsidRPr="00C21572">
              <w:rPr>
                <w:rFonts w:eastAsia="Calibri"/>
                <w:color w:val="000000"/>
                <w:kern w:val="2"/>
                <w:sz w:val="24"/>
                <w:szCs w:val="24"/>
                <w:lang w:val="kk-KZ" w:eastAsia="en-US"/>
              </w:rPr>
              <w:softHyphen/>
              <w:t>дың жол</w:t>
            </w:r>
            <w:r w:rsidRPr="00C21572">
              <w:rPr>
                <w:rFonts w:eastAsia="Calibri"/>
                <w:color w:val="000000"/>
                <w:kern w:val="2"/>
                <w:sz w:val="24"/>
                <w:szCs w:val="24"/>
                <w:lang w:val="kk-KZ" w:eastAsia="en-US"/>
              </w:rPr>
              <w:softHyphen/>
              <w:t xml:space="preserve">дары </w:t>
            </w:r>
          </w:p>
          <w:p w14:paraId="5E737CFE" w14:textId="77777777" w:rsidR="00C21572" w:rsidRPr="00C21572" w:rsidRDefault="00C21572" w:rsidP="00C21572">
            <w:pPr>
              <w:spacing w:after="160"/>
              <w:contextualSpacing/>
              <w:jc w:val="both"/>
              <w:rPr>
                <w:rFonts w:eastAsia="Calibri"/>
                <w:kern w:val="2"/>
                <w:sz w:val="24"/>
                <w:szCs w:val="24"/>
                <w:lang w:val="kk-KZ" w:eastAsia="en-US"/>
              </w:rPr>
            </w:pPr>
          </w:p>
        </w:tc>
        <w:tc>
          <w:tcPr>
            <w:tcW w:w="3657" w:type="dxa"/>
          </w:tcPr>
          <w:p w14:paraId="0F8F06E6"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Әл-Фараби атында Қазақ Ұлттық университетінің хабаршысы.    Психология және социология сериясы. Алматы-2019.  №2 (69). 234-240 б.</w:t>
            </w:r>
          </w:p>
          <w:p w14:paraId="7D086B3C" w14:textId="77777777" w:rsidR="00C21572" w:rsidRPr="00C21572" w:rsidRDefault="00C21572" w:rsidP="00C21572">
            <w:pPr>
              <w:snapToGrid w:val="0"/>
              <w:rPr>
                <w:rFonts w:eastAsia="Calibri"/>
                <w:kern w:val="2"/>
                <w:sz w:val="24"/>
                <w:szCs w:val="24"/>
                <w:lang w:val="kk-KZ" w:eastAsia="en-US"/>
              </w:rPr>
            </w:pPr>
            <w:hyperlink r:id="rId38" w:history="1">
              <w:r w:rsidRPr="00C21572">
                <w:rPr>
                  <w:rFonts w:eastAsia="Calibri"/>
                  <w:color w:val="0563C1"/>
                  <w:kern w:val="2"/>
                  <w:sz w:val="24"/>
                  <w:szCs w:val="24"/>
                  <w:u w:val="single"/>
                  <w:lang w:val="kk-KZ" w:eastAsia="en-US"/>
                </w:rPr>
                <w:t>https://doi.org/10.26577/JPsS.2019.v69.i2.023</w:t>
              </w:r>
            </w:hyperlink>
            <w:r w:rsidRPr="00C21572">
              <w:rPr>
                <w:rFonts w:eastAsia="Calibri"/>
                <w:color w:val="0070C0"/>
                <w:kern w:val="2"/>
                <w:sz w:val="24"/>
                <w:szCs w:val="24"/>
                <w:lang w:val="kk-KZ" w:eastAsia="en-US"/>
              </w:rPr>
              <w:t>https://bulletin-psysoc.kaznu.kz/index.php/1-psy/article/view/950</w:t>
            </w:r>
          </w:p>
        </w:tc>
        <w:tc>
          <w:tcPr>
            <w:tcW w:w="2438" w:type="dxa"/>
          </w:tcPr>
          <w:p w14:paraId="4706DA27"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 xml:space="preserve">A.K.Бикaдaмовa, </w:t>
            </w:r>
          </w:p>
          <w:p w14:paraId="6CEBDFA9"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 xml:space="preserve">Н.Б.Токсaнбaевa </w:t>
            </w:r>
          </w:p>
        </w:tc>
      </w:tr>
      <w:tr w:rsidR="00C21572" w:rsidRPr="0038764D" w14:paraId="66195207"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2DEA0EC9" w14:textId="77777777" w:rsidR="00C21572" w:rsidRPr="00C21572" w:rsidRDefault="00C21572" w:rsidP="00C21572">
            <w:pPr>
              <w:jc w:val="center"/>
              <w:rPr>
                <w:sz w:val="24"/>
                <w:szCs w:val="24"/>
                <w:lang w:val="kk-KZ"/>
              </w:rPr>
            </w:pPr>
            <w:r w:rsidRPr="00C21572">
              <w:rPr>
                <w:sz w:val="24"/>
                <w:szCs w:val="24"/>
                <w:lang w:val="kk-KZ"/>
              </w:rPr>
              <w:t>24</w:t>
            </w:r>
          </w:p>
        </w:tc>
        <w:tc>
          <w:tcPr>
            <w:tcW w:w="3431" w:type="dxa"/>
            <w:gridSpan w:val="2"/>
            <w:tcBorders>
              <w:top w:val="single" w:sz="4" w:space="0" w:color="auto"/>
              <w:left w:val="single" w:sz="4" w:space="0" w:color="auto"/>
              <w:bottom w:val="single" w:sz="4" w:space="0" w:color="auto"/>
              <w:right w:val="single" w:sz="4" w:space="0" w:color="auto"/>
            </w:tcBorders>
          </w:tcPr>
          <w:p w14:paraId="074613E2"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val="kk-KZ" w:eastAsia="en-US"/>
              </w:rPr>
              <w:t>Эмоциялық тұрақтылық мұғалімдердің кәсіби маңызды сапасы ретінде.</w:t>
            </w:r>
          </w:p>
        </w:tc>
        <w:tc>
          <w:tcPr>
            <w:tcW w:w="3657" w:type="dxa"/>
            <w:tcBorders>
              <w:top w:val="single" w:sz="4" w:space="0" w:color="auto"/>
              <w:left w:val="single" w:sz="4" w:space="0" w:color="auto"/>
              <w:bottom w:val="single" w:sz="4" w:space="0" w:color="auto"/>
              <w:right w:val="single" w:sz="4" w:space="0" w:color="auto"/>
            </w:tcBorders>
          </w:tcPr>
          <w:p w14:paraId="267576EE" w14:textId="77777777" w:rsidR="00C21572" w:rsidRPr="00C21572" w:rsidRDefault="00C21572" w:rsidP="00C21572">
            <w:pPr>
              <w:ind w:left="40" w:firstLine="2"/>
              <w:outlineLvl w:val="0"/>
              <w:rPr>
                <w:rFonts w:eastAsia="Calibri"/>
                <w:kern w:val="2"/>
                <w:sz w:val="24"/>
                <w:szCs w:val="24"/>
                <w:lang w:val="kk-KZ" w:eastAsia="en-US"/>
              </w:rPr>
            </w:pPr>
            <w:r w:rsidRPr="00C21572">
              <w:rPr>
                <w:rFonts w:eastAsia="Calibri"/>
                <w:kern w:val="2"/>
                <w:sz w:val="24"/>
                <w:szCs w:val="24"/>
                <w:lang w:val="kk-KZ" w:eastAsia="en-US"/>
              </w:rPr>
              <w:t>Абай атындағы ҚазҰПУ. Хабаршы «Психология сериясы» Алматы-2020ж. №4(65) 63-68.</w:t>
            </w:r>
          </w:p>
          <w:p w14:paraId="03605A49" w14:textId="77777777" w:rsidR="00C21572" w:rsidRPr="00C21572" w:rsidRDefault="00C21572" w:rsidP="00C21572">
            <w:pPr>
              <w:ind w:firstLine="2"/>
              <w:outlineLvl w:val="0"/>
              <w:rPr>
                <w:rFonts w:eastAsia="Calibri"/>
                <w:kern w:val="2"/>
                <w:sz w:val="24"/>
                <w:szCs w:val="24"/>
                <w:lang w:val="kk-KZ" w:eastAsia="en-US"/>
              </w:rPr>
            </w:pPr>
            <w:hyperlink r:id="rId39" w:history="1">
              <w:r w:rsidRPr="00C21572">
                <w:rPr>
                  <w:rFonts w:eastAsia="Calibri"/>
                  <w:color w:val="0563C1"/>
                  <w:kern w:val="2"/>
                  <w:sz w:val="24"/>
                  <w:szCs w:val="24"/>
                  <w:u w:val="single"/>
                  <w:shd w:val="clear" w:color="auto" w:fill="FFFFFF"/>
                  <w:lang w:val="ru-RU" w:eastAsia="en-US"/>
                </w:rPr>
                <w:t>https://doi.org/10.51889/2020-4.1728-7847.12</w:t>
              </w:r>
            </w:hyperlink>
          </w:p>
        </w:tc>
        <w:tc>
          <w:tcPr>
            <w:tcW w:w="2438" w:type="dxa"/>
            <w:tcBorders>
              <w:top w:val="single" w:sz="4" w:space="0" w:color="auto"/>
              <w:left w:val="single" w:sz="4" w:space="0" w:color="auto"/>
              <w:bottom w:val="single" w:sz="4" w:space="0" w:color="auto"/>
              <w:right w:val="single" w:sz="4" w:space="0" w:color="auto"/>
            </w:tcBorders>
          </w:tcPr>
          <w:p w14:paraId="2274637C"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 xml:space="preserve">Н.Қ.Балтабаев, Ш.Т.Турдалиева, Х.Т. Наубаева </w:t>
            </w:r>
          </w:p>
        </w:tc>
      </w:tr>
      <w:tr w:rsidR="00C21572" w:rsidRPr="00C21572" w14:paraId="35D2C91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46CC968" w14:textId="77777777" w:rsidR="00C21572" w:rsidRPr="00C21572" w:rsidRDefault="00C21572" w:rsidP="00C21572">
            <w:pPr>
              <w:jc w:val="center"/>
              <w:rPr>
                <w:sz w:val="24"/>
                <w:szCs w:val="24"/>
                <w:lang w:val="kk-KZ"/>
              </w:rPr>
            </w:pPr>
            <w:r w:rsidRPr="00C21572">
              <w:rPr>
                <w:sz w:val="24"/>
                <w:szCs w:val="24"/>
                <w:lang w:val="kk-KZ"/>
              </w:rPr>
              <w:t>25</w:t>
            </w:r>
          </w:p>
        </w:tc>
        <w:tc>
          <w:tcPr>
            <w:tcW w:w="3431" w:type="dxa"/>
            <w:gridSpan w:val="2"/>
          </w:tcPr>
          <w:p w14:paraId="0C778615" w14:textId="77777777" w:rsidR="00C21572" w:rsidRPr="00C21572" w:rsidRDefault="00C21572" w:rsidP="00C21572">
            <w:pPr>
              <w:spacing w:after="160"/>
              <w:contextualSpacing/>
              <w:jc w:val="both"/>
              <w:rPr>
                <w:rFonts w:eastAsia="Calibri"/>
                <w:kern w:val="2"/>
                <w:sz w:val="24"/>
                <w:szCs w:val="24"/>
                <w:lang w:val="kk-KZ" w:eastAsia="en-US"/>
              </w:rPr>
            </w:pPr>
            <w:r w:rsidRPr="00C21572">
              <w:rPr>
                <w:rFonts w:eastAsia="Calibri"/>
                <w:kern w:val="2"/>
                <w:sz w:val="24"/>
                <w:szCs w:val="24"/>
                <w:lang w:eastAsia="en-US"/>
              </w:rPr>
              <w:t>Features of self-esteem of a modern teenager</w:t>
            </w:r>
          </w:p>
        </w:tc>
        <w:tc>
          <w:tcPr>
            <w:tcW w:w="3657" w:type="dxa"/>
          </w:tcPr>
          <w:p w14:paraId="605F8B4D" w14:textId="77777777" w:rsidR="00C21572" w:rsidRPr="00C21572" w:rsidRDefault="00C21572" w:rsidP="00C21572">
            <w:pPr>
              <w:outlineLvl w:val="0"/>
              <w:rPr>
                <w:rFonts w:eastAsia="Calibri"/>
                <w:kern w:val="2"/>
                <w:sz w:val="24"/>
                <w:szCs w:val="24"/>
                <w:lang w:eastAsia="en-US"/>
              </w:rPr>
            </w:pPr>
            <w:r w:rsidRPr="00C21572">
              <w:rPr>
                <w:rFonts w:eastAsia="Calibri"/>
                <w:kern w:val="2"/>
                <w:sz w:val="24"/>
                <w:szCs w:val="24"/>
                <w:lang w:eastAsia="en-US"/>
              </w:rPr>
              <w:t xml:space="preserve">Bulletin of national academy of </w:t>
            </w:r>
            <w:proofErr w:type="spellStart"/>
            <w:r w:rsidRPr="00C21572">
              <w:rPr>
                <w:rFonts w:eastAsia="Calibri"/>
                <w:kern w:val="2"/>
                <w:sz w:val="24"/>
                <w:szCs w:val="24"/>
                <w:lang w:eastAsia="en-US"/>
              </w:rPr>
              <w:t>sciencesof</w:t>
            </w:r>
            <w:proofErr w:type="spellEnd"/>
            <w:r w:rsidRPr="00C21572">
              <w:rPr>
                <w:rFonts w:eastAsia="Calibri"/>
                <w:kern w:val="2"/>
                <w:sz w:val="24"/>
                <w:szCs w:val="24"/>
                <w:lang w:eastAsia="en-US"/>
              </w:rPr>
              <w:t xml:space="preserve"> the republic of </w:t>
            </w:r>
            <w:proofErr w:type="spellStart"/>
            <w:r w:rsidRPr="00C21572">
              <w:rPr>
                <w:rFonts w:eastAsia="Calibri"/>
                <w:kern w:val="2"/>
                <w:sz w:val="24"/>
                <w:szCs w:val="24"/>
                <w:lang w:eastAsia="en-US"/>
              </w:rPr>
              <w:t>Kazakhstanissn</w:t>
            </w:r>
            <w:proofErr w:type="spellEnd"/>
            <w:r w:rsidRPr="00C21572">
              <w:rPr>
                <w:rFonts w:eastAsia="Calibri"/>
                <w:kern w:val="2"/>
                <w:sz w:val="24"/>
                <w:szCs w:val="24"/>
                <w:lang w:eastAsia="en-US"/>
              </w:rPr>
              <w:t xml:space="preserve"> 1991–3494</w:t>
            </w:r>
          </w:p>
          <w:p w14:paraId="4C6FE13D" w14:textId="77777777" w:rsidR="00C21572" w:rsidRPr="00C21572" w:rsidRDefault="00C21572" w:rsidP="00C21572">
            <w:pPr>
              <w:outlineLvl w:val="0"/>
              <w:rPr>
                <w:rFonts w:eastAsia="Calibri"/>
                <w:kern w:val="2"/>
                <w:sz w:val="24"/>
                <w:szCs w:val="24"/>
                <w:lang w:eastAsia="en-US"/>
              </w:rPr>
            </w:pPr>
            <w:r w:rsidRPr="00C21572">
              <w:rPr>
                <w:rFonts w:eastAsia="Calibri"/>
                <w:kern w:val="2"/>
                <w:sz w:val="24"/>
                <w:szCs w:val="24"/>
                <w:lang w:eastAsia="en-US"/>
              </w:rPr>
              <w:t>volume 3, number 385 (2020), 229 – 237</w:t>
            </w:r>
          </w:p>
          <w:p w14:paraId="7B20B9F2" w14:textId="77777777" w:rsidR="00C21572" w:rsidRPr="00C21572" w:rsidRDefault="00C21572" w:rsidP="00C21572">
            <w:pPr>
              <w:ind w:left="40" w:firstLine="2"/>
              <w:outlineLvl w:val="0"/>
              <w:rPr>
                <w:rFonts w:eastAsia="Calibri"/>
                <w:kern w:val="2"/>
                <w:sz w:val="24"/>
                <w:szCs w:val="24"/>
                <w:lang w:val="kk-KZ" w:eastAsia="en-US"/>
              </w:rPr>
            </w:pPr>
            <w:hyperlink r:id="rId40" w:history="1">
              <w:r w:rsidRPr="00C21572">
                <w:rPr>
                  <w:rFonts w:eastAsia="Calibri"/>
                  <w:color w:val="0563C1"/>
                  <w:kern w:val="2"/>
                  <w:sz w:val="24"/>
                  <w:szCs w:val="24"/>
                  <w:u w:val="single"/>
                  <w:lang w:eastAsia="en-US"/>
                </w:rPr>
                <w:t>https://doi.org/10.32014/2020.2518–1467.89</w:t>
              </w:r>
            </w:hyperlink>
          </w:p>
        </w:tc>
        <w:tc>
          <w:tcPr>
            <w:tcW w:w="2438" w:type="dxa"/>
            <w:tcBorders>
              <w:top w:val="single" w:sz="4" w:space="0" w:color="auto"/>
              <w:left w:val="single" w:sz="4" w:space="0" w:color="auto"/>
              <w:bottom w:val="single" w:sz="4" w:space="0" w:color="auto"/>
              <w:right w:val="single" w:sz="4" w:space="0" w:color="auto"/>
            </w:tcBorders>
          </w:tcPr>
          <w:p w14:paraId="318A827C"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eastAsia="en-US"/>
              </w:rPr>
              <w:t xml:space="preserve">N. S. </w:t>
            </w:r>
            <w:proofErr w:type="spellStart"/>
            <w:r w:rsidRPr="00C21572">
              <w:rPr>
                <w:rFonts w:eastAsia="Calibri"/>
                <w:kern w:val="2"/>
                <w:sz w:val="24"/>
                <w:szCs w:val="24"/>
                <w:lang w:eastAsia="en-US"/>
              </w:rPr>
              <w:t>Zhubanazarova</w:t>
            </w:r>
            <w:proofErr w:type="spellEnd"/>
            <w:r w:rsidRPr="00C21572">
              <w:rPr>
                <w:rFonts w:eastAsia="Calibri"/>
                <w:kern w:val="2"/>
                <w:sz w:val="24"/>
                <w:szCs w:val="24"/>
                <w:lang w:eastAsia="en-US"/>
              </w:rPr>
              <w:t xml:space="preserve">, </w:t>
            </w:r>
          </w:p>
          <w:p w14:paraId="29BC9568"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eastAsia="en-US"/>
              </w:rPr>
              <w:t>Z. B. Madali</w:t>
            </w:r>
            <w:r w:rsidRPr="00C21572">
              <w:rPr>
                <w:rFonts w:eastAsia="Calibri"/>
                <w:kern w:val="2"/>
                <w:sz w:val="24"/>
                <w:szCs w:val="24"/>
                <w:lang w:val="ru-RU" w:eastAsia="en-US"/>
              </w:rPr>
              <w:t>у</w:t>
            </w:r>
            <w:proofErr w:type="spellStart"/>
            <w:r w:rsidRPr="00C21572">
              <w:rPr>
                <w:rFonts w:eastAsia="Calibri"/>
                <w:kern w:val="2"/>
                <w:sz w:val="24"/>
                <w:szCs w:val="24"/>
                <w:lang w:eastAsia="en-US"/>
              </w:rPr>
              <w:t>eva</w:t>
            </w:r>
            <w:proofErr w:type="spellEnd"/>
            <w:r w:rsidRPr="00C21572">
              <w:rPr>
                <w:rFonts w:eastAsia="Calibri"/>
                <w:kern w:val="2"/>
                <w:sz w:val="24"/>
                <w:szCs w:val="24"/>
                <w:lang w:eastAsia="en-US"/>
              </w:rPr>
              <w:t xml:space="preserve">, Edita </w:t>
            </w:r>
            <w:proofErr w:type="spellStart"/>
            <w:r w:rsidRPr="00C21572">
              <w:rPr>
                <w:rFonts w:eastAsia="Calibri"/>
                <w:kern w:val="2"/>
                <w:sz w:val="24"/>
                <w:szCs w:val="24"/>
                <w:lang w:eastAsia="en-US"/>
              </w:rPr>
              <w:t>Silerova</w:t>
            </w:r>
            <w:proofErr w:type="spellEnd"/>
            <w:r w:rsidRPr="00C21572">
              <w:rPr>
                <w:rFonts w:eastAsia="Calibri"/>
                <w:kern w:val="2"/>
                <w:sz w:val="24"/>
                <w:szCs w:val="24"/>
                <w:lang w:eastAsia="en-US"/>
              </w:rPr>
              <w:t xml:space="preserve">, </w:t>
            </w:r>
          </w:p>
          <w:p w14:paraId="42BC7FC3"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eastAsia="en-US"/>
              </w:rPr>
              <w:t xml:space="preserve"> G. </w:t>
            </w:r>
            <w:proofErr w:type="spellStart"/>
            <w:r w:rsidRPr="00C21572">
              <w:rPr>
                <w:rFonts w:eastAsia="Calibri"/>
                <w:kern w:val="2"/>
                <w:sz w:val="24"/>
                <w:szCs w:val="24"/>
                <w:lang w:eastAsia="en-US"/>
              </w:rPr>
              <w:t>Narege</w:t>
            </w:r>
            <w:proofErr w:type="spellEnd"/>
            <w:r w:rsidRPr="00C21572">
              <w:rPr>
                <w:rFonts w:eastAsia="Calibri"/>
                <w:kern w:val="2"/>
                <w:sz w:val="24"/>
                <w:szCs w:val="24"/>
                <w:lang w:eastAsia="en-US"/>
              </w:rPr>
              <w:t xml:space="preserve">, </w:t>
            </w:r>
          </w:p>
          <w:p w14:paraId="547E3288"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eastAsia="en-US"/>
              </w:rPr>
              <w:t xml:space="preserve">N. M. Sadykova, </w:t>
            </w:r>
          </w:p>
          <w:p w14:paraId="08656B51"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eastAsia="en-US"/>
              </w:rPr>
              <w:t xml:space="preserve">K. K. </w:t>
            </w:r>
            <w:proofErr w:type="spellStart"/>
            <w:r w:rsidRPr="00C21572">
              <w:rPr>
                <w:rFonts w:eastAsia="Calibri"/>
                <w:kern w:val="2"/>
                <w:sz w:val="24"/>
                <w:szCs w:val="24"/>
                <w:lang w:eastAsia="en-US"/>
              </w:rPr>
              <w:t>Sailinova</w:t>
            </w:r>
            <w:proofErr w:type="spellEnd"/>
          </w:p>
        </w:tc>
      </w:tr>
      <w:tr w:rsidR="00C21572" w:rsidRPr="0038764D" w14:paraId="134ADA28"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2790F7B" w14:textId="77777777" w:rsidR="00C21572" w:rsidRPr="00C21572" w:rsidRDefault="00C21572" w:rsidP="00C21572">
            <w:pPr>
              <w:jc w:val="center"/>
              <w:rPr>
                <w:sz w:val="24"/>
                <w:szCs w:val="24"/>
                <w:lang w:val="kk-KZ"/>
              </w:rPr>
            </w:pPr>
            <w:r w:rsidRPr="00C21572">
              <w:rPr>
                <w:sz w:val="24"/>
                <w:szCs w:val="24"/>
                <w:lang w:val="kk-KZ"/>
              </w:rPr>
              <w:t>26</w:t>
            </w:r>
          </w:p>
        </w:tc>
        <w:tc>
          <w:tcPr>
            <w:tcW w:w="3431" w:type="dxa"/>
            <w:gridSpan w:val="2"/>
          </w:tcPr>
          <w:p w14:paraId="2953CE42" w14:textId="77777777" w:rsidR="00C21572" w:rsidRPr="00C21572" w:rsidRDefault="00C21572" w:rsidP="00C21572">
            <w:pPr>
              <w:shd w:val="clear" w:color="auto" w:fill="FFFFFF"/>
              <w:suppressAutoHyphens/>
              <w:rPr>
                <w:color w:val="00000A"/>
                <w:sz w:val="24"/>
                <w:szCs w:val="24"/>
                <w:lang w:val="kk-KZ" w:eastAsia="zh-CN"/>
              </w:rPr>
            </w:pPr>
            <w:r w:rsidRPr="00C21572">
              <w:rPr>
                <w:iCs/>
                <w:color w:val="00000A"/>
                <w:sz w:val="24"/>
                <w:szCs w:val="24"/>
                <w:lang w:val="kk-KZ" w:eastAsia="zh-CN"/>
              </w:rPr>
              <w:t>Оқyдaн тыс iс-әрeкeттeр aясындa рyхaни -aдaмгeршiлiк қaсиeттeрiн дaмытyғa</w:t>
            </w:r>
            <w:r w:rsidRPr="00C21572">
              <w:rPr>
                <w:color w:val="00000A"/>
                <w:sz w:val="24"/>
                <w:szCs w:val="24"/>
                <w:lang w:val="kk-KZ" w:eastAsia="zh-CN"/>
              </w:rPr>
              <w:t xml:space="preserve"> пeдaгогикaлық қaрым-қaтынaстың әсері. </w:t>
            </w:r>
          </w:p>
          <w:p w14:paraId="0F1C7519" w14:textId="77777777" w:rsidR="00C21572" w:rsidRPr="00C21572" w:rsidRDefault="00C21572" w:rsidP="00C21572">
            <w:pPr>
              <w:spacing w:after="160"/>
              <w:contextualSpacing/>
              <w:jc w:val="both"/>
              <w:rPr>
                <w:rFonts w:eastAsia="Calibri"/>
                <w:kern w:val="2"/>
                <w:sz w:val="24"/>
                <w:szCs w:val="24"/>
                <w:lang w:val="kk-KZ" w:eastAsia="en-US"/>
              </w:rPr>
            </w:pPr>
          </w:p>
        </w:tc>
        <w:tc>
          <w:tcPr>
            <w:tcW w:w="3657" w:type="dxa"/>
          </w:tcPr>
          <w:p w14:paraId="51C4FF9F" w14:textId="77777777" w:rsidR="00C21572" w:rsidRPr="00C21572" w:rsidRDefault="00C21572" w:rsidP="00C21572">
            <w:pPr>
              <w:snapToGrid w:val="0"/>
              <w:rPr>
                <w:rFonts w:eastAsia="Calibri"/>
                <w:kern w:val="2"/>
                <w:sz w:val="24"/>
                <w:szCs w:val="24"/>
                <w:lang w:val="kk-KZ" w:eastAsia="en-US"/>
              </w:rPr>
            </w:pPr>
            <w:r w:rsidRPr="00C21572">
              <w:rPr>
                <w:color w:val="00000A"/>
                <w:sz w:val="24"/>
                <w:szCs w:val="24"/>
                <w:lang w:val="kk-KZ" w:eastAsia="zh-CN"/>
              </w:rPr>
              <w:t>Абай атындағы ҚазҰПУ. Хабаршы «Психология сериясы» Алматы-2020ж.</w:t>
            </w:r>
            <w:r w:rsidRPr="00C21572">
              <w:rPr>
                <w:rFonts w:eastAsia="??"/>
                <w:kern w:val="2"/>
                <w:sz w:val="24"/>
                <w:szCs w:val="24"/>
                <w:lang w:val="kk-KZ" w:eastAsia="en-US"/>
              </w:rPr>
              <w:t xml:space="preserve"> №</w:t>
            </w:r>
            <w:r w:rsidRPr="00C21572">
              <w:rPr>
                <w:rFonts w:eastAsia="Calibri"/>
                <w:kern w:val="2"/>
                <w:sz w:val="24"/>
                <w:szCs w:val="24"/>
                <w:lang w:val="kk-KZ" w:eastAsia="en-US"/>
              </w:rPr>
              <w:t>1(62).201-205 б.</w:t>
            </w:r>
          </w:p>
          <w:p w14:paraId="0D8F51CE" w14:textId="77777777" w:rsidR="00C21572" w:rsidRPr="00C21572" w:rsidRDefault="00C21572" w:rsidP="00C21572">
            <w:pPr>
              <w:ind w:left="40" w:firstLine="2"/>
              <w:outlineLvl w:val="0"/>
              <w:rPr>
                <w:rFonts w:eastAsia="Calibri"/>
                <w:color w:val="FF0000"/>
                <w:kern w:val="2"/>
                <w:sz w:val="24"/>
                <w:szCs w:val="24"/>
                <w:lang w:val="kk-KZ" w:eastAsia="en-US"/>
              </w:rPr>
            </w:pPr>
            <w:hyperlink r:id="rId41" w:history="1">
              <w:r w:rsidRPr="00C21572">
                <w:rPr>
                  <w:rFonts w:eastAsia="Calibri"/>
                  <w:color w:val="0563C1"/>
                  <w:kern w:val="2"/>
                  <w:sz w:val="24"/>
                  <w:szCs w:val="24"/>
                  <w:u w:val="single"/>
                  <w:lang w:val="kk-KZ" w:eastAsia="en-US"/>
                </w:rPr>
                <w:t>http://sp.kaznpu.kz/docs/jurnal_file/file20201130125153.pdf</w:t>
              </w:r>
            </w:hyperlink>
          </w:p>
        </w:tc>
        <w:tc>
          <w:tcPr>
            <w:tcW w:w="2438" w:type="dxa"/>
            <w:tcBorders>
              <w:top w:val="single" w:sz="4" w:space="0" w:color="auto"/>
              <w:left w:val="single" w:sz="4" w:space="0" w:color="auto"/>
              <w:bottom w:val="single" w:sz="4" w:space="0" w:color="auto"/>
              <w:right w:val="single" w:sz="4" w:space="0" w:color="auto"/>
            </w:tcBorders>
          </w:tcPr>
          <w:p w14:paraId="4E41F38C"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М.М. Бaйбeковa,</w:t>
            </w:r>
          </w:p>
          <w:p w14:paraId="5329260A"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Ш.О.Салимбаева,</w:t>
            </w:r>
          </w:p>
          <w:p w14:paraId="6CA521DA"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 xml:space="preserve">С.М.Үсенова, </w:t>
            </w:r>
          </w:p>
          <w:p w14:paraId="16108855"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Б.Т.Тулебаева</w:t>
            </w:r>
          </w:p>
        </w:tc>
      </w:tr>
      <w:tr w:rsidR="00C21572" w:rsidRPr="0038764D" w14:paraId="018CC150"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399FE9A1" w14:textId="77777777" w:rsidR="00C21572" w:rsidRPr="00C21572" w:rsidRDefault="00C21572" w:rsidP="00C21572">
            <w:pPr>
              <w:jc w:val="center"/>
              <w:rPr>
                <w:sz w:val="24"/>
                <w:szCs w:val="24"/>
                <w:lang w:val="kk-KZ"/>
              </w:rPr>
            </w:pPr>
            <w:r w:rsidRPr="00C21572">
              <w:rPr>
                <w:sz w:val="24"/>
                <w:szCs w:val="24"/>
                <w:lang w:val="kk-KZ"/>
              </w:rPr>
              <w:t>27</w:t>
            </w:r>
          </w:p>
        </w:tc>
        <w:tc>
          <w:tcPr>
            <w:tcW w:w="3431" w:type="dxa"/>
            <w:gridSpan w:val="2"/>
          </w:tcPr>
          <w:p w14:paraId="46D288B3"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Оқытушының арнайы қабілетін дамытуға педагогикалық  толеранттылықтың әсерін теориялық және эксперименттік   талдау</w:t>
            </w:r>
          </w:p>
          <w:p w14:paraId="15D3123F" w14:textId="77777777" w:rsidR="00C21572" w:rsidRPr="00C21572" w:rsidRDefault="00C21572" w:rsidP="00C21572">
            <w:pPr>
              <w:spacing w:after="160"/>
              <w:contextualSpacing/>
              <w:jc w:val="both"/>
              <w:rPr>
                <w:rFonts w:eastAsia="Calibri"/>
                <w:kern w:val="2"/>
                <w:sz w:val="24"/>
                <w:szCs w:val="24"/>
                <w:lang w:val="kk-KZ" w:eastAsia="en-US"/>
              </w:rPr>
            </w:pPr>
          </w:p>
        </w:tc>
        <w:tc>
          <w:tcPr>
            <w:tcW w:w="3657" w:type="dxa"/>
          </w:tcPr>
          <w:p w14:paraId="5D6FBED8"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Абай атындағы ҚазҰПУ. Хабаршы «Психология сериясы» Алматы-2020ж. №2(63), 2020-ст.89-94</w:t>
            </w:r>
          </w:p>
          <w:p w14:paraId="22F95B02" w14:textId="77777777" w:rsidR="00C21572" w:rsidRPr="00C21572" w:rsidRDefault="00C21572" w:rsidP="00C21572">
            <w:pPr>
              <w:ind w:left="40" w:firstLine="2"/>
              <w:outlineLvl w:val="0"/>
              <w:rPr>
                <w:rFonts w:eastAsia="Calibri"/>
                <w:kern w:val="2"/>
                <w:sz w:val="24"/>
                <w:szCs w:val="24"/>
                <w:lang w:val="ru-RU" w:eastAsia="en-US"/>
              </w:rPr>
            </w:pPr>
            <w:hyperlink r:id="rId42" w:history="1">
              <w:r w:rsidRPr="00C21572">
                <w:rPr>
                  <w:rFonts w:eastAsia="Calibri"/>
                  <w:color w:val="0563C1"/>
                  <w:kern w:val="2"/>
                  <w:sz w:val="24"/>
                  <w:szCs w:val="24"/>
                  <w:u w:val="single"/>
                  <w:lang w:val="ru-RU" w:eastAsia="en-US"/>
                </w:rPr>
                <w:t>https://doi.org/10.51889/2020-2.2077-6861.22</w:t>
              </w:r>
            </w:hyperlink>
          </w:p>
        </w:tc>
        <w:tc>
          <w:tcPr>
            <w:tcW w:w="2438" w:type="dxa"/>
          </w:tcPr>
          <w:p w14:paraId="53251CD7"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Ғ.Е. Ботабаев,   Ш.У.Унгарбаева,</w:t>
            </w:r>
          </w:p>
          <w:p w14:paraId="51D03806"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Б.Т. Токарбаева,</w:t>
            </w:r>
          </w:p>
          <w:p w14:paraId="3C0228CE"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 xml:space="preserve">Г.М.Абдыбаева </w:t>
            </w:r>
          </w:p>
          <w:p w14:paraId="39E42C85" w14:textId="77777777" w:rsidR="00C21572" w:rsidRPr="00C21572" w:rsidRDefault="00C21572" w:rsidP="00C21572">
            <w:pPr>
              <w:jc w:val="both"/>
              <w:rPr>
                <w:rFonts w:eastAsia="Calibri"/>
                <w:kern w:val="2"/>
                <w:sz w:val="24"/>
                <w:szCs w:val="24"/>
                <w:lang w:val="kk-KZ" w:eastAsia="en-US"/>
              </w:rPr>
            </w:pPr>
          </w:p>
        </w:tc>
      </w:tr>
      <w:tr w:rsidR="00C21572" w:rsidRPr="0038764D" w14:paraId="38C50C7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0FE0C91F" w14:textId="77777777" w:rsidR="00C21572" w:rsidRPr="00C21572" w:rsidRDefault="00C21572" w:rsidP="00C21572">
            <w:pPr>
              <w:jc w:val="center"/>
              <w:rPr>
                <w:sz w:val="24"/>
                <w:szCs w:val="24"/>
                <w:lang w:val="kk-KZ"/>
              </w:rPr>
            </w:pPr>
            <w:r w:rsidRPr="00C21572">
              <w:rPr>
                <w:sz w:val="24"/>
                <w:szCs w:val="24"/>
                <w:lang w:val="kk-KZ"/>
              </w:rPr>
              <w:t>28</w:t>
            </w:r>
          </w:p>
        </w:tc>
        <w:tc>
          <w:tcPr>
            <w:tcW w:w="3431" w:type="dxa"/>
            <w:gridSpan w:val="2"/>
          </w:tcPr>
          <w:p w14:paraId="3D906070"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eastAsia="en-US"/>
              </w:rPr>
              <w:t>Features of self-esteem of a modern teenager</w:t>
            </w:r>
          </w:p>
        </w:tc>
        <w:tc>
          <w:tcPr>
            <w:tcW w:w="3657" w:type="dxa"/>
          </w:tcPr>
          <w:p w14:paraId="66D0742D"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Әл-Фараби атында Қазақ Ұлттық университетінің хабаршысы.    Психология және социология сериясы. Алматы-2020ж. № 1 (72), 4-12 б.</w:t>
            </w:r>
          </w:p>
          <w:p w14:paraId="6605CF71" w14:textId="77777777" w:rsidR="00C21572" w:rsidRPr="00C21572" w:rsidRDefault="00C21572" w:rsidP="00C21572">
            <w:pPr>
              <w:ind w:left="40" w:firstLine="2"/>
              <w:outlineLvl w:val="0"/>
              <w:rPr>
                <w:rFonts w:eastAsia="Calibri"/>
                <w:kern w:val="2"/>
                <w:sz w:val="24"/>
                <w:szCs w:val="24"/>
                <w:lang w:val="kk-KZ" w:eastAsia="en-US"/>
              </w:rPr>
            </w:pPr>
            <w:hyperlink r:id="rId43" w:history="1">
              <w:r w:rsidRPr="00C21572">
                <w:rPr>
                  <w:rFonts w:eastAsia="Calibri"/>
                  <w:color w:val="0563C1"/>
                  <w:kern w:val="2"/>
                  <w:sz w:val="24"/>
                  <w:szCs w:val="24"/>
                  <w:u w:val="single"/>
                  <w:shd w:val="clear" w:color="auto" w:fill="FFFFFF"/>
                  <w:lang w:val="ru-RU" w:eastAsia="en-US"/>
                </w:rPr>
                <w:t>https://doi.org/10.32014/2020.2518–1467.90</w:t>
              </w:r>
            </w:hyperlink>
          </w:p>
        </w:tc>
        <w:tc>
          <w:tcPr>
            <w:tcW w:w="2438" w:type="dxa"/>
          </w:tcPr>
          <w:p w14:paraId="07F40DE0"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Н.С.Жубаназарова, З.Б.</w:t>
            </w:r>
            <w:r w:rsidRPr="00C21572">
              <w:rPr>
                <w:rFonts w:eastAsia="Calibri"/>
                <w:color w:val="000000"/>
                <w:kern w:val="2"/>
                <w:sz w:val="24"/>
                <w:szCs w:val="24"/>
                <w:lang w:val="kk-KZ" w:eastAsia="en-US"/>
              </w:rPr>
              <w:t xml:space="preserve">Мадалиева, </w:t>
            </w:r>
            <w:r w:rsidRPr="00C21572">
              <w:rPr>
                <w:rFonts w:eastAsia="Calibri"/>
                <w:kern w:val="2"/>
                <w:sz w:val="24"/>
                <w:szCs w:val="24"/>
                <w:lang w:val="kk-KZ" w:eastAsia="en-US"/>
              </w:rPr>
              <w:t>Ш.Б. Хадрова</w:t>
            </w:r>
          </w:p>
        </w:tc>
      </w:tr>
      <w:tr w:rsidR="00C21572" w:rsidRPr="0038764D" w14:paraId="4BB8BBBB"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A7BECA5" w14:textId="77777777" w:rsidR="00C21572" w:rsidRPr="00C21572" w:rsidRDefault="00C21572" w:rsidP="00C21572">
            <w:pPr>
              <w:jc w:val="center"/>
              <w:rPr>
                <w:sz w:val="24"/>
                <w:szCs w:val="24"/>
                <w:lang w:val="kk-KZ"/>
              </w:rPr>
            </w:pPr>
            <w:r w:rsidRPr="00C21572">
              <w:rPr>
                <w:sz w:val="24"/>
                <w:szCs w:val="24"/>
                <w:lang w:val="kk-KZ"/>
              </w:rPr>
              <w:lastRenderedPageBreak/>
              <w:t>29</w:t>
            </w:r>
          </w:p>
        </w:tc>
        <w:tc>
          <w:tcPr>
            <w:tcW w:w="3431" w:type="dxa"/>
            <w:gridSpan w:val="2"/>
          </w:tcPr>
          <w:p w14:paraId="7F3277B7" w14:textId="77777777" w:rsidR="00C21572" w:rsidRPr="00C21572" w:rsidRDefault="00C21572" w:rsidP="00C21572">
            <w:pPr>
              <w:jc w:val="both"/>
              <w:rPr>
                <w:rFonts w:eastAsia="Calibri"/>
                <w:kern w:val="2"/>
                <w:sz w:val="24"/>
                <w:szCs w:val="24"/>
                <w:lang w:val="kk-KZ" w:eastAsia="en-US"/>
              </w:rPr>
            </w:pPr>
            <w:r w:rsidRPr="00C21572">
              <w:rPr>
                <w:rFonts w:eastAsia="Calibri"/>
                <w:kern w:val="2"/>
                <w:sz w:val="24"/>
                <w:szCs w:val="24"/>
                <w:lang w:val="kk-KZ" w:eastAsia="en-US"/>
              </w:rPr>
              <w:t>Мектеп жасына дейінгі балалардың танымдық процестерін қарым-қатынас арқылы дамытудың психологиялық маңыздылығы</w:t>
            </w:r>
          </w:p>
        </w:tc>
        <w:tc>
          <w:tcPr>
            <w:tcW w:w="3657" w:type="dxa"/>
          </w:tcPr>
          <w:p w14:paraId="4E279866" w14:textId="77777777" w:rsidR="00C21572" w:rsidRPr="00C21572" w:rsidRDefault="00C21572" w:rsidP="00C21572">
            <w:pPr>
              <w:ind w:left="40" w:firstLine="2"/>
              <w:outlineLvl w:val="0"/>
              <w:rPr>
                <w:rFonts w:eastAsia="Calibri"/>
                <w:kern w:val="2"/>
                <w:sz w:val="24"/>
                <w:szCs w:val="24"/>
                <w:lang w:val="kk-KZ" w:eastAsia="en-US"/>
              </w:rPr>
            </w:pPr>
            <w:r w:rsidRPr="00C21572">
              <w:rPr>
                <w:rFonts w:eastAsia="Calibri"/>
                <w:kern w:val="2"/>
                <w:sz w:val="24"/>
                <w:szCs w:val="24"/>
                <w:lang w:val="kk-KZ" w:eastAsia="en-US"/>
              </w:rPr>
              <w:t xml:space="preserve">Әл-Фараби атында Қазақ Ұлттық университетінің хабаршысы.    Психология және социология сериясы. Алматы-2021ж </w:t>
            </w:r>
            <w:r w:rsidRPr="00C21572">
              <w:rPr>
                <w:rFonts w:eastAsia="Calibri"/>
                <w:kern w:val="2"/>
                <w:sz w:val="24"/>
                <w:szCs w:val="24"/>
                <w:lang w:val="ru-RU" w:eastAsia="en-US"/>
              </w:rPr>
              <w:t>№2 (77)</w:t>
            </w:r>
            <w:r w:rsidRPr="00C21572">
              <w:rPr>
                <w:rFonts w:eastAsia="Calibri"/>
                <w:kern w:val="2"/>
                <w:sz w:val="24"/>
                <w:szCs w:val="24"/>
                <w:lang w:val="kk-KZ" w:eastAsia="en-US"/>
              </w:rPr>
              <w:t xml:space="preserve"> 12-18 б.</w:t>
            </w:r>
          </w:p>
          <w:p w14:paraId="600E50B4" w14:textId="77777777" w:rsidR="00C21572" w:rsidRPr="00C21572" w:rsidRDefault="00C21572" w:rsidP="00C21572">
            <w:pPr>
              <w:ind w:firstLine="2"/>
              <w:outlineLvl w:val="0"/>
              <w:rPr>
                <w:rFonts w:eastAsia="Calibri"/>
                <w:kern w:val="2"/>
                <w:sz w:val="24"/>
                <w:szCs w:val="24"/>
                <w:lang w:val="kk-KZ" w:eastAsia="en-US"/>
              </w:rPr>
            </w:pPr>
            <w:hyperlink r:id="rId44" w:history="1">
              <w:r w:rsidRPr="00C21572">
                <w:rPr>
                  <w:color w:val="008ACB"/>
                  <w:sz w:val="24"/>
                  <w:szCs w:val="24"/>
                  <w:u w:val="single"/>
                  <w:lang w:val="kk-KZ"/>
                </w:rPr>
                <w:t>https://doi.org/10.26577/JPsS.2021.v77.i2.02</w:t>
              </w:r>
            </w:hyperlink>
          </w:p>
        </w:tc>
        <w:tc>
          <w:tcPr>
            <w:tcW w:w="2438" w:type="dxa"/>
          </w:tcPr>
          <w:p w14:paraId="203AE674" w14:textId="77777777" w:rsidR="00C21572" w:rsidRPr="00C21572" w:rsidRDefault="00C21572" w:rsidP="00C21572">
            <w:pPr>
              <w:tabs>
                <w:tab w:val="left" w:pos="547"/>
              </w:tabs>
              <w:rPr>
                <w:rFonts w:eastAsia="Calibri"/>
                <w:kern w:val="2"/>
                <w:sz w:val="24"/>
                <w:szCs w:val="24"/>
                <w:shd w:val="clear" w:color="auto" w:fill="FFFFFF"/>
                <w:lang w:val="kk-KZ" w:eastAsia="en-US"/>
              </w:rPr>
            </w:pPr>
            <w:r w:rsidRPr="00C21572">
              <w:rPr>
                <w:rFonts w:eastAsia="Calibri"/>
                <w:kern w:val="2"/>
                <w:sz w:val="24"/>
                <w:szCs w:val="24"/>
                <w:shd w:val="clear" w:color="auto" w:fill="FFFFFF"/>
                <w:lang w:val="kk-KZ" w:eastAsia="en-US"/>
              </w:rPr>
              <w:t>А.М.Әбілқасым,</w:t>
            </w:r>
          </w:p>
          <w:p w14:paraId="0EA7BA8C" w14:textId="77777777" w:rsidR="00C21572" w:rsidRPr="00C21572" w:rsidRDefault="00C21572" w:rsidP="00C21572">
            <w:pPr>
              <w:tabs>
                <w:tab w:val="left" w:pos="547"/>
              </w:tabs>
              <w:rPr>
                <w:rFonts w:eastAsia="Calibri"/>
                <w:kern w:val="2"/>
                <w:sz w:val="24"/>
                <w:szCs w:val="24"/>
                <w:shd w:val="clear" w:color="auto" w:fill="FFFFFF"/>
                <w:lang w:val="kk-KZ" w:eastAsia="en-US"/>
              </w:rPr>
            </w:pPr>
            <w:r w:rsidRPr="00C21572">
              <w:rPr>
                <w:rFonts w:eastAsia="Calibri"/>
                <w:kern w:val="2"/>
                <w:sz w:val="24"/>
                <w:szCs w:val="24"/>
                <w:shd w:val="clear" w:color="auto" w:fill="FFFFFF"/>
                <w:lang w:val="kk-KZ" w:eastAsia="en-US"/>
              </w:rPr>
              <w:t>Н.Қ.Тоқсанбаев,</w:t>
            </w:r>
          </w:p>
          <w:p w14:paraId="53AC4E7F" w14:textId="77777777" w:rsidR="00C21572" w:rsidRPr="00C21572" w:rsidRDefault="00C21572" w:rsidP="00C21572">
            <w:pPr>
              <w:tabs>
                <w:tab w:val="left" w:pos="547"/>
              </w:tabs>
              <w:rPr>
                <w:rFonts w:eastAsia="Calibri"/>
                <w:kern w:val="2"/>
                <w:sz w:val="24"/>
                <w:szCs w:val="24"/>
                <w:shd w:val="clear" w:color="auto" w:fill="FFFFFF"/>
                <w:lang w:val="kk-KZ" w:eastAsia="en-US"/>
              </w:rPr>
            </w:pPr>
            <w:r w:rsidRPr="00C21572">
              <w:rPr>
                <w:rFonts w:eastAsia="Calibri"/>
                <w:kern w:val="2"/>
                <w:sz w:val="24"/>
                <w:szCs w:val="24"/>
                <w:shd w:val="clear" w:color="auto" w:fill="FFFFFF"/>
                <w:lang w:val="kk-KZ" w:eastAsia="en-US"/>
              </w:rPr>
              <w:t>Х.Т.Наубаева,</w:t>
            </w:r>
          </w:p>
          <w:p w14:paraId="144C3C79"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shd w:val="clear" w:color="auto" w:fill="FFFFFF"/>
                <w:lang w:val="kk-KZ" w:eastAsia="en-US"/>
              </w:rPr>
              <w:t>У.Ш.Жамирова </w:t>
            </w:r>
          </w:p>
        </w:tc>
      </w:tr>
      <w:tr w:rsidR="00C21572" w:rsidRPr="0038764D" w14:paraId="2B816AE5"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0906E39B" w14:textId="77777777" w:rsidR="00C21572" w:rsidRPr="00C21572" w:rsidRDefault="00C21572" w:rsidP="00C21572">
            <w:pPr>
              <w:jc w:val="center"/>
              <w:rPr>
                <w:sz w:val="24"/>
                <w:szCs w:val="24"/>
                <w:lang w:val="kk-KZ"/>
              </w:rPr>
            </w:pPr>
            <w:r w:rsidRPr="00C21572">
              <w:rPr>
                <w:sz w:val="24"/>
                <w:szCs w:val="24"/>
                <w:lang w:val="kk-KZ"/>
              </w:rPr>
              <w:t>30</w:t>
            </w:r>
          </w:p>
        </w:tc>
        <w:tc>
          <w:tcPr>
            <w:tcW w:w="3431" w:type="dxa"/>
            <w:gridSpan w:val="2"/>
          </w:tcPr>
          <w:p w14:paraId="68566FA6" w14:textId="77777777" w:rsidR="00C21572" w:rsidRPr="00C21572" w:rsidRDefault="00C21572" w:rsidP="00C21572">
            <w:pPr>
              <w:keepNext/>
              <w:keepLines/>
              <w:shd w:val="clear" w:color="auto" w:fill="FFFFFF"/>
              <w:jc w:val="both"/>
              <w:outlineLvl w:val="0"/>
              <w:rPr>
                <w:rFonts w:eastAsia="Calibri"/>
                <w:kern w:val="36"/>
                <w:sz w:val="24"/>
                <w:szCs w:val="24"/>
                <w:shd w:val="clear" w:color="auto" w:fill="FFFFFF"/>
                <w:lang w:val="kk-KZ" w:eastAsia="en-US"/>
              </w:rPr>
            </w:pPr>
            <w:r w:rsidRPr="00C21572">
              <w:rPr>
                <w:rFonts w:eastAsia="Calibri"/>
                <w:kern w:val="36"/>
                <w:sz w:val="24"/>
                <w:szCs w:val="24"/>
                <w:shd w:val="clear" w:color="auto" w:fill="FFFFFF"/>
                <w:lang w:val="kk-KZ" w:eastAsia="en-US"/>
              </w:rPr>
              <w:t xml:space="preserve">Мектеп  оқушыларының  оқу  барысындағы </w:t>
            </w:r>
          </w:p>
          <w:p w14:paraId="570611F0" w14:textId="77777777" w:rsidR="00C21572" w:rsidRPr="00C21572" w:rsidRDefault="00C21572" w:rsidP="00C21572">
            <w:pPr>
              <w:jc w:val="both"/>
              <w:rPr>
                <w:rFonts w:eastAsia="Calibri"/>
                <w:kern w:val="2"/>
                <w:sz w:val="24"/>
                <w:szCs w:val="24"/>
                <w:lang w:val="kk-KZ" w:eastAsia="en-US"/>
              </w:rPr>
            </w:pPr>
            <w:r w:rsidRPr="00C21572">
              <w:rPr>
                <w:rFonts w:eastAsia="Calibri"/>
                <w:kern w:val="36"/>
                <w:sz w:val="24"/>
                <w:szCs w:val="24"/>
                <w:shd w:val="clear" w:color="auto" w:fill="FFFFFF"/>
                <w:lang w:val="kk-KZ" w:eastAsia="en-US"/>
              </w:rPr>
              <w:t>эмоциялық күйін тұрақтандыруда арт-терапияны пайдалану.</w:t>
            </w:r>
          </w:p>
        </w:tc>
        <w:tc>
          <w:tcPr>
            <w:tcW w:w="3657" w:type="dxa"/>
          </w:tcPr>
          <w:p w14:paraId="1EEB0DD7" w14:textId="77777777" w:rsidR="00C21572" w:rsidRPr="00C21572" w:rsidRDefault="00C21572" w:rsidP="00C21572">
            <w:pPr>
              <w:ind w:left="40" w:firstLine="2"/>
              <w:rPr>
                <w:rFonts w:eastAsia="SimSun"/>
                <w:sz w:val="24"/>
                <w:szCs w:val="24"/>
                <w:lang w:val="kk-KZ"/>
              </w:rPr>
            </w:pPr>
            <w:r w:rsidRPr="00C21572">
              <w:rPr>
                <w:rFonts w:eastAsia="Calibri"/>
                <w:kern w:val="2"/>
                <w:sz w:val="24"/>
                <w:szCs w:val="24"/>
                <w:lang w:val="kk-KZ" w:eastAsia="en-US"/>
              </w:rPr>
              <w:t xml:space="preserve">Абай атындағы ҚазҰПУ. Хабаршы «Психология сериясы» Алматы-2022 ж. </w:t>
            </w:r>
            <w:r w:rsidRPr="00C21572">
              <w:rPr>
                <w:rFonts w:eastAsia="SimSun"/>
                <w:sz w:val="24"/>
                <w:szCs w:val="24"/>
                <w:lang w:val="kk-KZ"/>
              </w:rPr>
              <w:t>№ 4(73), 81-85 б.</w:t>
            </w:r>
          </w:p>
          <w:p w14:paraId="3A7EA8ED" w14:textId="77777777" w:rsidR="00C21572" w:rsidRPr="00C21572" w:rsidRDefault="00C21572" w:rsidP="00C21572">
            <w:pPr>
              <w:ind w:left="40" w:firstLine="2"/>
              <w:outlineLvl w:val="0"/>
              <w:rPr>
                <w:rFonts w:eastAsia="Calibri"/>
                <w:kern w:val="2"/>
                <w:sz w:val="24"/>
                <w:szCs w:val="24"/>
                <w:lang w:val="kk-KZ" w:eastAsia="en-US"/>
              </w:rPr>
            </w:pPr>
            <w:hyperlink r:id="rId45" w:history="1">
              <w:r w:rsidRPr="00C21572">
                <w:rPr>
                  <w:rFonts w:eastAsia="Calibri"/>
                  <w:color w:val="4472C4"/>
                  <w:kern w:val="2"/>
                  <w:sz w:val="24"/>
                  <w:szCs w:val="24"/>
                  <w:u w:val="single"/>
                  <w:shd w:val="clear" w:color="auto" w:fill="FFFFFF"/>
                  <w:lang w:val="ru-RU" w:eastAsia="en-US"/>
                </w:rPr>
                <w:t>https://doi.org/10.51889/5843.2022.19.28.011</w:t>
              </w:r>
            </w:hyperlink>
          </w:p>
        </w:tc>
        <w:tc>
          <w:tcPr>
            <w:tcW w:w="2438" w:type="dxa"/>
          </w:tcPr>
          <w:p w14:paraId="2823724D" w14:textId="77777777" w:rsidR="00C21572" w:rsidRPr="00C21572" w:rsidRDefault="00C21572" w:rsidP="00C21572">
            <w:pPr>
              <w:tabs>
                <w:tab w:val="left" w:pos="547"/>
              </w:tabs>
              <w:rPr>
                <w:rFonts w:eastAsia="Calibri"/>
                <w:kern w:val="36"/>
                <w:sz w:val="24"/>
                <w:szCs w:val="24"/>
                <w:shd w:val="clear" w:color="auto" w:fill="FFFFFF"/>
                <w:lang w:val="kk-KZ" w:eastAsia="en-US"/>
              </w:rPr>
            </w:pPr>
            <w:r w:rsidRPr="00C21572">
              <w:rPr>
                <w:rFonts w:eastAsia="Calibri"/>
                <w:kern w:val="36"/>
                <w:sz w:val="24"/>
                <w:szCs w:val="24"/>
                <w:shd w:val="clear" w:color="auto" w:fill="FFFFFF"/>
                <w:lang w:val="kk-KZ" w:eastAsia="en-US"/>
              </w:rPr>
              <w:t xml:space="preserve">С.М. Үсенова,  </w:t>
            </w:r>
          </w:p>
          <w:p w14:paraId="72E4C485" w14:textId="77777777" w:rsidR="00C21572" w:rsidRPr="00C21572" w:rsidRDefault="00C21572" w:rsidP="00C21572">
            <w:pPr>
              <w:tabs>
                <w:tab w:val="left" w:pos="547"/>
              </w:tabs>
              <w:rPr>
                <w:rFonts w:eastAsia="Calibri"/>
                <w:kern w:val="36"/>
                <w:sz w:val="24"/>
                <w:szCs w:val="24"/>
                <w:shd w:val="clear" w:color="auto" w:fill="FFFFFF"/>
                <w:lang w:val="kk-KZ" w:eastAsia="en-US"/>
              </w:rPr>
            </w:pPr>
            <w:r w:rsidRPr="00C21572">
              <w:rPr>
                <w:rFonts w:eastAsia="Calibri"/>
                <w:kern w:val="36"/>
                <w:sz w:val="24"/>
                <w:szCs w:val="24"/>
                <w:shd w:val="clear" w:color="auto" w:fill="FFFFFF"/>
                <w:lang w:val="kk-KZ" w:eastAsia="en-US"/>
              </w:rPr>
              <w:t xml:space="preserve">М.А. Мырқасымова,  Ш.О.Сәлімбаева  </w:t>
            </w:r>
          </w:p>
          <w:p w14:paraId="4D540645" w14:textId="77777777" w:rsidR="00C21572" w:rsidRPr="00C21572" w:rsidRDefault="00C21572" w:rsidP="00C21572">
            <w:pPr>
              <w:tabs>
                <w:tab w:val="left" w:pos="547"/>
              </w:tabs>
              <w:rPr>
                <w:rFonts w:eastAsia="Calibri"/>
                <w:kern w:val="2"/>
                <w:sz w:val="24"/>
                <w:szCs w:val="24"/>
                <w:shd w:val="clear" w:color="auto" w:fill="FFFFFF"/>
                <w:lang w:val="kk-KZ" w:eastAsia="en-US"/>
              </w:rPr>
            </w:pPr>
          </w:p>
        </w:tc>
      </w:tr>
      <w:tr w:rsidR="00C21572" w:rsidRPr="00C21572" w14:paraId="2411E59E"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1EEEA743" w14:textId="77777777" w:rsidR="00C21572" w:rsidRPr="00C21572" w:rsidRDefault="00C21572" w:rsidP="00C21572">
            <w:pPr>
              <w:jc w:val="center"/>
              <w:rPr>
                <w:sz w:val="24"/>
                <w:szCs w:val="24"/>
                <w:lang w:val="kk-KZ"/>
              </w:rPr>
            </w:pPr>
            <w:r w:rsidRPr="00C21572">
              <w:rPr>
                <w:sz w:val="24"/>
                <w:szCs w:val="24"/>
                <w:lang w:val="kk-KZ"/>
              </w:rPr>
              <w:t>31</w:t>
            </w:r>
          </w:p>
        </w:tc>
        <w:tc>
          <w:tcPr>
            <w:tcW w:w="3431" w:type="dxa"/>
            <w:gridSpan w:val="2"/>
          </w:tcPr>
          <w:p w14:paraId="44938789"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Оқушылардың эмоциялық интеллектін дамыту әрекетінде сыни ойлаудың психологиялық механизмінің байланысы</w:t>
            </w:r>
          </w:p>
          <w:p w14:paraId="6AC37692" w14:textId="77777777" w:rsidR="00C21572" w:rsidRPr="00C21572" w:rsidRDefault="00C21572" w:rsidP="00C21572">
            <w:pPr>
              <w:keepNext/>
              <w:keepLines/>
              <w:shd w:val="clear" w:color="auto" w:fill="FFFFFF"/>
              <w:jc w:val="both"/>
              <w:outlineLvl w:val="0"/>
              <w:rPr>
                <w:rFonts w:eastAsia="Calibri"/>
                <w:kern w:val="36"/>
                <w:sz w:val="24"/>
                <w:szCs w:val="24"/>
                <w:shd w:val="clear" w:color="auto" w:fill="FFFFFF"/>
                <w:lang w:val="kk-KZ" w:eastAsia="en-US"/>
              </w:rPr>
            </w:pPr>
          </w:p>
        </w:tc>
        <w:tc>
          <w:tcPr>
            <w:tcW w:w="3657" w:type="dxa"/>
          </w:tcPr>
          <w:p w14:paraId="67A8BD24"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Әл-Фараби атында Қазақ Ұлттық университетінің хабаршысы.    Психология және социология сериясы. Алматы-2023 ж. No3 (86). 46-61 б. </w:t>
            </w:r>
            <w:r>
              <w:fldChar w:fldCharType="begin"/>
            </w:r>
            <w:r>
              <w:instrText>HYPERLINK "https://doi.org/10.26577/JPsS.2023.v86.i3.05%20"</w:instrText>
            </w:r>
            <w:r>
              <w:fldChar w:fldCharType="separate"/>
            </w:r>
            <w:r w:rsidRPr="00C21572">
              <w:rPr>
                <w:rFonts w:eastAsia="Calibri"/>
                <w:color w:val="0563C1"/>
                <w:kern w:val="2"/>
                <w:sz w:val="24"/>
                <w:szCs w:val="24"/>
                <w:u w:val="single"/>
                <w:lang w:val="kk-KZ" w:eastAsia="en-US"/>
              </w:rPr>
              <w:t xml:space="preserve">https://doi.org/10.26577/JPsS.2023.v86.i3.05 </w:t>
            </w:r>
            <w:r>
              <w:fldChar w:fldCharType="end"/>
            </w:r>
          </w:p>
        </w:tc>
        <w:tc>
          <w:tcPr>
            <w:tcW w:w="2438" w:type="dxa"/>
          </w:tcPr>
          <w:p w14:paraId="4F6D02D1" w14:textId="77777777" w:rsidR="00C21572" w:rsidRPr="00C21572" w:rsidRDefault="00C21572" w:rsidP="00C21572">
            <w:pPr>
              <w:tabs>
                <w:tab w:val="left" w:pos="547"/>
              </w:tabs>
              <w:rPr>
                <w:rFonts w:eastAsia="Calibri"/>
                <w:kern w:val="36"/>
                <w:sz w:val="24"/>
                <w:szCs w:val="24"/>
                <w:shd w:val="clear" w:color="auto" w:fill="FFFFFF"/>
                <w:lang w:val="kk-KZ" w:eastAsia="en-US"/>
              </w:rPr>
            </w:pPr>
            <w:r w:rsidRPr="00C21572">
              <w:rPr>
                <w:rFonts w:eastAsia="Calibri"/>
                <w:kern w:val="2"/>
                <w:sz w:val="24"/>
                <w:szCs w:val="24"/>
                <w:lang w:val="kk-KZ" w:eastAsia="en-US"/>
              </w:rPr>
              <w:t xml:space="preserve">Ж. М.  Молбасынова </w:t>
            </w:r>
          </w:p>
        </w:tc>
      </w:tr>
      <w:tr w:rsidR="00C21572" w:rsidRPr="0038764D" w14:paraId="2393D919"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5DA2A222" w14:textId="77777777" w:rsidR="00C21572" w:rsidRPr="00C21572" w:rsidRDefault="00C21572" w:rsidP="00C21572">
            <w:pPr>
              <w:jc w:val="center"/>
              <w:rPr>
                <w:sz w:val="24"/>
                <w:szCs w:val="24"/>
                <w:lang w:val="kk-KZ"/>
              </w:rPr>
            </w:pPr>
            <w:r w:rsidRPr="00C21572">
              <w:rPr>
                <w:sz w:val="24"/>
                <w:szCs w:val="24"/>
                <w:lang w:val="kk-KZ"/>
              </w:rPr>
              <w:t>32</w:t>
            </w:r>
          </w:p>
        </w:tc>
        <w:tc>
          <w:tcPr>
            <w:tcW w:w="3431" w:type="dxa"/>
            <w:gridSpan w:val="2"/>
            <w:tcBorders>
              <w:top w:val="single" w:sz="4" w:space="0" w:color="auto"/>
              <w:left w:val="single" w:sz="4" w:space="0" w:color="auto"/>
              <w:bottom w:val="single" w:sz="4" w:space="0" w:color="auto"/>
              <w:right w:val="single" w:sz="4" w:space="0" w:color="auto"/>
            </w:tcBorders>
          </w:tcPr>
          <w:p w14:paraId="4332D3FC"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Мeктeптepдeгi буллингтiң aлдын aлу бaғдapлaмacының пcихoлoгиялық мaңыздылығы.</w:t>
            </w:r>
          </w:p>
        </w:tc>
        <w:tc>
          <w:tcPr>
            <w:tcW w:w="3657" w:type="dxa"/>
            <w:tcBorders>
              <w:top w:val="single" w:sz="4" w:space="0" w:color="auto"/>
              <w:left w:val="single" w:sz="4" w:space="0" w:color="auto"/>
              <w:bottom w:val="single" w:sz="4" w:space="0" w:color="auto"/>
              <w:right w:val="single" w:sz="4" w:space="0" w:color="auto"/>
            </w:tcBorders>
          </w:tcPr>
          <w:p w14:paraId="0FFB3807" w14:textId="77777777" w:rsidR="00C21572" w:rsidRPr="00C21572" w:rsidRDefault="00C21572" w:rsidP="00C21572">
            <w:pPr>
              <w:ind w:left="40" w:firstLine="2"/>
              <w:outlineLvl w:val="0"/>
              <w:rPr>
                <w:rFonts w:eastAsia="Calibri"/>
                <w:kern w:val="2"/>
                <w:sz w:val="24"/>
                <w:szCs w:val="24"/>
                <w:lang w:val="kk-KZ" w:eastAsia="en-US"/>
              </w:rPr>
            </w:pPr>
            <w:r w:rsidRPr="00C21572">
              <w:rPr>
                <w:rFonts w:eastAsia="Calibri"/>
                <w:kern w:val="2"/>
                <w:sz w:val="24"/>
                <w:szCs w:val="24"/>
                <w:lang w:val="kk-KZ" w:eastAsia="en-US"/>
              </w:rPr>
              <w:t>Абай атындағы ҚазҰПУ. Хабаршы «Психология сериясы» Алматы-2024 ж. №1(78) 229-242 б.</w:t>
            </w:r>
          </w:p>
          <w:p w14:paraId="33A110FA" w14:textId="77777777" w:rsidR="00C21572" w:rsidRPr="00C21572" w:rsidRDefault="00C21572" w:rsidP="00C21572">
            <w:pPr>
              <w:spacing w:after="160"/>
              <w:ind w:left="40" w:firstLine="2"/>
              <w:outlineLvl w:val="0"/>
              <w:rPr>
                <w:rFonts w:eastAsia="Calibri"/>
                <w:kern w:val="2"/>
                <w:sz w:val="24"/>
                <w:szCs w:val="24"/>
                <w:lang w:val="kk-KZ" w:eastAsia="en-US"/>
              </w:rPr>
            </w:pPr>
            <w:hyperlink r:id="rId46" w:history="1">
              <w:r w:rsidRPr="00C21572">
                <w:rPr>
                  <w:color w:val="4472C4"/>
                  <w:sz w:val="24"/>
                  <w:szCs w:val="24"/>
                  <w:u w:val="single"/>
                  <w:shd w:val="clear" w:color="auto" w:fill="FFFFFF"/>
                  <w:lang w:val="kk-KZ"/>
                </w:rPr>
                <w:t>https://doi.org/10.51889/2959-5967.2024.78.1.025</w:t>
              </w:r>
            </w:hyperlink>
          </w:p>
        </w:tc>
        <w:tc>
          <w:tcPr>
            <w:tcW w:w="2438" w:type="dxa"/>
            <w:tcBorders>
              <w:top w:val="single" w:sz="4" w:space="0" w:color="auto"/>
              <w:left w:val="single" w:sz="4" w:space="0" w:color="auto"/>
              <w:bottom w:val="single" w:sz="4" w:space="0" w:color="auto"/>
              <w:right w:val="single" w:sz="4" w:space="0" w:color="auto"/>
            </w:tcBorders>
          </w:tcPr>
          <w:p w14:paraId="451515A5" w14:textId="77777777" w:rsidR="00C21572" w:rsidRPr="00C21572" w:rsidRDefault="00C21572" w:rsidP="00C21572">
            <w:pPr>
              <w:spacing w:after="160"/>
              <w:jc w:val="both"/>
              <w:rPr>
                <w:rFonts w:eastAsia="Calibri"/>
                <w:kern w:val="2"/>
                <w:sz w:val="24"/>
                <w:szCs w:val="24"/>
                <w:vertAlign w:val="superscript"/>
                <w:lang w:val="kk-KZ" w:eastAsia="en-US"/>
              </w:rPr>
            </w:pPr>
            <w:r w:rsidRPr="00C21572">
              <w:rPr>
                <w:rFonts w:eastAsia="Calibri"/>
                <w:kern w:val="2"/>
                <w:sz w:val="24"/>
                <w:szCs w:val="24"/>
                <w:lang w:val="kk-KZ" w:eastAsia="en-US"/>
              </w:rPr>
              <w:t xml:space="preserve">Н.Б.Тoкcaнбaeвa, З.Б. Мaдaлиeвa  </w:t>
            </w:r>
          </w:p>
          <w:p w14:paraId="54EC3814" w14:textId="77777777" w:rsidR="00C21572" w:rsidRPr="00C21572" w:rsidRDefault="00C21572" w:rsidP="00C21572">
            <w:pPr>
              <w:spacing w:after="160"/>
              <w:jc w:val="both"/>
              <w:rPr>
                <w:kern w:val="2"/>
                <w:sz w:val="24"/>
                <w:szCs w:val="24"/>
                <w:lang w:val="kk-KZ" w:eastAsia="en-US"/>
              </w:rPr>
            </w:pPr>
          </w:p>
          <w:p w14:paraId="053028A4" w14:textId="77777777" w:rsidR="00C21572" w:rsidRPr="00C21572" w:rsidRDefault="00C21572" w:rsidP="00C21572">
            <w:pPr>
              <w:tabs>
                <w:tab w:val="left" w:pos="547"/>
              </w:tabs>
              <w:rPr>
                <w:rFonts w:eastAsia="Calibri"/>
                <w:kern w:val="2"/>
                <w:sz w:val="24"/>
                <w:szCs w:val="24"/>
                <w:lang w:val="kk-KZ" w:eastAsia="en-US"/>
              </w:rPr>
            </w:pPr>
          </w:p>
        </w:tc>
      </w:tr>
      <w:tr w:rsidR="00C21572" w:rsidRPr="0038764D" w14:paraId="76925C5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9FC4C6D" w14:textId="77777777" w:rsidR="00C21572" w:rsidRPr="00C21572" w:rsidRDefault="00C21572" w:rsidP="00C21572">
            <w:pPr>
              <w:jc w:val="center"/>
              <w:rPr>
                <w:sz w:val="24"/>
                <w:szCs w:val="24"/>
                <w:lang w:val="kk-KZ"/>
              </w:rPr>
            </w:pPr>
            <w:r w:rsidRPr="00C21572">
              <w:rPr>
                <w:sz w:val="24"/>
                <w:szCs w:val="24"/>
                <w:lang w:val="kk-KZ"/>
              </w:rPr>
              <w:t>33</w:t>
            </w:r>
          </w:p>
        </w:tc>
        <w:tc>
          <w:tcPr>
            <w:tcW w:w="3431" w:type="dxa"/>
            <w:gridSpan w:val="2"/>
            <w:tcBorders>
              <w:top w:val="single" w:sz="4" w:space="0" w:color="auto"/>
              <w:left w:val="single" w:sz="4" w:space="0" w:color="auto"/>
              <w:bottom w:val="single" w:sz="4" w:space="0" w:color="auto"/>
              <w:right w:val="single" w:sz="4" w:space="0" w:color="auto"/>
            </w:tcBorders>
          </w:tcPr>
          <w:p w14:paraId="5F0CE237"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shd w:val="clear" w:color="auto" w:fill="FFFFFF"/>
                <w:lang w:eastAsia="en-US"/>
              </w:rPr>
              <w:t>The study of the influence of internal and external frustration on the psychological self-defense of a person</w:t>
            </w:r>
          </w:p>
        </w:tc>
        <w:tc>
          <w:tcPr>
            <w:tcW w:w="3657" w:type="dxa"/>
            <w:tcBorders>
              <w:top w:val="single" w:sz="4" w:space="0" w:color="auto"/>
              <w:left w:val="single" w:sz="4" w:space="0" w:color="auto"/>
              <w:bottom w:val="single" w:sz="4" w:space="0" w:color="auto"/>
              <w:right w:val="single" w:sz="4" w:space="0" w:color="auto"/>
            </w:tcBorders>
          </w:tcPr>
          <w:p w14:paraId="0C4F321F" w14:textId="77777777" w:rsidR="00C21572" w:rsidRPr="00C21572" w:rsidRDefault="00C21572" w:rsidP="00C21572">
            <w:pPr>
              <w:ind w:left="40" w:firstLine="2"/>
              <w:outlineLvl w:val="0"/>
              <w:rPr>
                <w:rFonts w:eastAsia="Calibri"/>
                <w:kern w:val="2"/>
                <w:sz w:val="24"/>
                <w:szCs w:val="24"/>
                <w:lang w:val="kk-KZ" w:eastAsia="en-US"/>
              </w:rPr>
            </w:pPr>
            <w:r w:rsidRPr="00C21572">
              <w:rPr>
                <w:rFonts w:eastAsia="Calibri"/>
                <w:kern w:val="2"/>
                <w:sz w:val="24"/>
                <w:szCs w:val="24"/>
                <w:lang w:val="kk-KZ" w:eastAsia="en-US"/>
              </w:rPr>
              <w:t xml:space="preserve">Әл-Фараби атында Қазақ Ұлттық университетінің хабаршысы.    Психология және социология сериясы. Алматы-2024 ж.№2 (89). 51-62 б. </w:t>
            </w:r>
            <w:r>
              <w:fldChar w:fldCharType="begin"/>
            </w:r>
            <w:r>
              <w:instrText>HYPERLINK "https://doi.org/10.26577/JPsS.2023.v86.i3.05("</w:instrText>
            </w:r>
            <w:r>
              <w:fldChar w:fldCharType="separate"/>
            </w:r>
            <w:r w:rsidRPr="00C21572">
              <w:rPr>
                <w:rFonts w:eastAsia="Calibri"/>
                <w:color w:val="0563C1"/>
                <w:kern w:val="2"/>
                <w:sz w:val="24"/>
                <w:szCs w:val="24"/>
                <w:u w:val="single"/>
                <w:lang w:val="kk-KZ" w:eastAsia="en-US"/>
              </w:rPr>
              <w:t>https://doi.org/10.26577/JPsS.2023.v86.i3.05</w:t>
            </w:r>
            <w:r>
              <w:fldChar w:fldCharType="end"/>
            </w:r>
          </w:p>
        </w:tc>
        <w:tc>
          <w:tcPr>
            <w:tcW w:w="2438" w:type="dxa"/>
            <w:tcBorders>
              <w:top w:val="single" w:sz="4" w:space="0" w:color="auto"/>
              <w:left w:val="single" w:sz="4" w:space="0" w:color="auto"/>
              <w:bottom w:val="single" w:sz="4" w:space="0" w:color="auto"/>
              <w:right w:val="single" w:sz="4" w:space="0" w:color="auto"/>
            </w:tcBorders>
          </w:tcPr>
          <w:p w14:paraId="55429671"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shd w:val="clear" w:color="auto" w:fill="FFFFFF"/>
                <w:lang w:val="kk-KZ" w:eastAsia="en-US"/>
              </w:rPr>
              <w:t xml:space="preserve">  A.Tokhtarov, Kh.Naubaeva, D.Orazbekova, G.Altayeva </w:t>
            </w:r>
          </w:p>
        </w:tc>
      </w:tr>
      <w:tr w:rsidR="00C21572" w:rsidRPr="0038764D" w14:paraId="0FEC2A86"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67EC8583" w14:textId="77777777" w:rsidR="00C21572" w:rsidRPr="00C21572" w:rsidRDefault="00C21572" w:rsidP="00C21572">
            <w:pPr>
              <w:jc w:val="center"/>
              <w:rPr>
                <w:sz w:val="24"/>
                <w:szCs w:val="24"/>
                <w:lang w:val="kk-KZ"/>
              </w:rPr>
            </w:pPr>
            <w:r w:rsidRPr="00C21572">
              <w:rPr>
                <w:sz w:val="24"/>
                <w:szCs w:val="24"/>
                <w:lang w:val="kk-KZ"/>
              </w:rPr>
              <w:t>34</w:t>
            </w:r>
          </w:p>
        </w:tc>
        <w:tc>
          <w:tcPr>
            <w:tcW w:w="3431" w:type="dxa"/>
            <w:gridSpan w:val="2"/>
            <w:tcBorders>
              <w:top w:val="single" w:sz="4" w:space="0" w:color="auto"/>
              <w:left w:val="single" w:sz="4" w:space="0" w:color="auto"/>
              <w:bottom w:val="single" w:sz="4" w:space="0" w:color="auto"/>
              <w:right w:val="single" w:sz="4" w:space="0" w:color="auto"/>
            </w:tcBorders>
          </w:tcPr>
          <w:p w14:paraId="77CAD69E" w14:textId="77777777" w:rsidR="00C21572" w:rsidRPr="00C21572" w:rsidRDefault="00C21572" w:rsidP="00C21572">
            <w:pPr>
              <w:contextualSpacing/>
              <w:rPr>
                <w:kern w:val="2"/>
                <w:sz w:val="24"/>
                <w:szCs w:val="24"/>
                <w:lang w:val="kk-KZ" w:eastAsia="en-US"/>
              </w:rPr>
            </w:pPr>
            <w:r w:rsidRPr="00C21572">
              <w:rPr>
                <w:rFonts w:eastAsia="Calibri"/>
                <w:kern w:val="2"/>
                <w:sz w:val="24"/>
                <w:szCs w:val="24"/>
                <w:lang w:val="ru-RU" w:eastAsia="en-US"/>
              </w:rPr>
              <w:t>Теоретические аспекты влияния эмоционального интеллекта на нравственное воспитание студентов высших учебных заведений</w:t>
            </w:r>
          </w:p>
        </w:tc>
        <w:tc>
          <w:tcPr>
            <w:tcW w:w="3657" w:type="dxa"/>
            <w:tcBorders>
              <w:top w:val="single" w:sz="4" w:space="0" w:color="auto"/>
              <w:left w:val="single" w:sz="4" w:space="0" w:color="auto"/>
              <w:bottom w:val="single" w:sz="4" w:space="0" w:color="auto"/>
              <w:right w:val="single" w:sz="4" w:space="0" w:color="auto"/>
            </w:tcBorders>
          </w:tcPr>
          <w:p w14:paraId="3B98580C" w14:textId="77777777" w:rsidR="00C21572" w:rsidRPr="00C21572" w:rsidRDefault="00C21572" w:rsidP="00C21572">
            <w:pPr>
              <w:outlineLvl w:val="0"/>
              <w:rPr>
                <w:rFonts w:eastAsia="Calibri"/>
                <w:kern w:val="2"/>
                <w:sz w:val="24"/>
                <w:szCs w:val="24"/>
                <w:shd w:val="clear" w:color="auto" w:fill="FFFFFF"/>
                <w:lang w:val="kk-KZ" w:eastAsia="en-US"/>
              </w:rPr>
            </w:pPr>
            <w:r w:rsidRPr="00C21572">
              <w:rPr>
                <w:rFonts w:eastAsia="Calibri"/>
                <w:kern w:val="2"/>
                <w:sz w:val="24"/>
                <w:szCs w:val="24"/>
                <w:shd w:val="clear" w:color="auto" w:fill="FFFFFF"/>
                <w:lang w:val="kk-KZ" w:eastAsia="en-US"/>
              </w:rPr>
              <w:t>Абай атындағы ҚазҰПУ. Хабаршы «Педагогика сериясы» Алматы-2024 ж, № 4(84) 73-90 б.</w:t>
            </w:r>
          </w:p>
          <w:p w14:paraId="5E768685" w14:textId="77777777" w:rsidR="00C21572" w:rsidRPr="00C21572" w:rsidRDefault="00C21572" w:rsidP="00C21572">
            <w:pPr>
              <w:ind w:left="40" w:firstLine="2"/>
              <w:outlineLvl w:val="0"/>
              <w:rPr>
                <w:sz w:val="24"/>
                <w:szCs w:val="24"/>
                <w:lang w:val="kk-KZ"/>
              </w:rPr>
            </w:pPr>
            <w:hyperlink r:id="rId47" w:history="1">
              <w:r w:rsidRPr="00C21572">
                <w:rPr>
                  <w:rFonts w:eastAsia="Calibri"/>
                  <w:color w:val="0563C1"/>
                  <w:kern w:val="2"/>
                  <w:sz w:val="24"/>
                  <w:szCs w:val="24"/>
                  <w:u w:val="single"/>
                  <w:shd w:val="clear" w:color="auto" w:fill="FFFFFF"/>
                  <w:lang w:val="ru-RU" w:eastAsia="en-US"/>
                </w:rPr>
                <w:t>https://doi.org/10.51889/2959-5762.2024.84.4.007</w:t>
              </w:r>
            </w:hyperlink>
          </w:p>
        </w:tc>
        <w:tc>
          <w:tcPr>
            <w:tcW w:w="2438" w:type="dxa"/>
            <w:tcBorders>
              <w:top w:val="single" w:sz="4" w:space="0" w:color="auto"/>
              <w:left w:val="single" w:sz="4" w:space="0" w:color="auto"/>
              <w:bottom w:val="single" w:sz="4" w:space="0" w:color="auto"/>
              <w:right w:val="single" w:sz="4" w:space="0" w:color="auto"/>
            </w:tcBorders>
          </w:tcPr>
          <w:p w14:paraId="04138512" w14:textId="77777777" w:rsidR="00C21572" w:rsidRPr="00C21572" w:rsidRDefault="00C21572" w:rsidP="00C21572">
            <w:pPr>
              <w:rPr>
                <w:rFonts w:eastAsia="Calibri"/>
                <w:kern w:val="2"/>
                <w:sz w:val="24"/>
                <w:szCs w:val="24"/>
                <w:shd w:val="clear" w:color="auto" w:fill="FFFFFF"/>
                <w:lang w:val="kk-KZ" w:eastAsia="en-US"/>
              </w:rPr>
            </w:pPr>
            <w:r w:rsidRPr="00C21572">
              <w:rPr>
                <w:rFonts w:eastAsia="Calibri"/>
                <w:kern w:val="2"/>
                <w:sz w:val="24"/>
                <w:szCs w:val="24"/>
                <w:shd w:val="clear" w:color="auto" w:fill="FFFFFF"/>
                <w:lang w:val="kk-KZ" w:eastAsia="en-US"/>
              </w:rPr>
              <w:t>Ж.Нурмухамедкызы,</w:t>
            </w:r>
          </w:p>
          <w:p w14:paraId="7BE4B477" w14:textId="77777777" w:rsidR="00C21572" w:rsidRPr="00C21572" w:rsidRDefault="00C21572" w:rsidP="00C21572">
            <w:pPr>
              <w:rPr>
                <w:sz w:val="24"/>
                <w:szCs w:val="24"/>
                <w:lang w:val="kk-KZ"/>
              </w:rPr>
            </w:pPr>
            <w:r w:rsidRPr="00C21572">
              <w:rPr>
                <w:rFonts w:eastAsia="Calibri"/>
                <w:kern w:val="2"/>
                <w:sz w:val="24"/>
                <w:szCs w:val="24"/>
                <w:shd w:val="clear" w:color="auto" w:fill="FFFFFF"/>
                <w:lang w:val="kk-KZ" w:eastAsia="en-US"/>
              </w:rPr>
              <w:t xml:space="preserve">Р.С.Желдибаева </w:t>
            </w:r>
          </w:p>
        </w:tc>
      </w:tr>
      <w:tr w:rsidR="00C21572" w:rsidRPr="00C21572" w14:paraId="4CB115C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hideMark/>
          </w:tcPr>
          <w:p w14:paraId="722822BB" w14:textId="77777777" w:rsidR="00C21572" w:rsidRPr="00C21572" w:rsidRDefault="00C21572" w:rsidP="00C21572">
            <w:pPr>
              <w:jc w:val="center"/>
              <w:rPr>
                <w:sz w:val="24"/>
                <w:szCs w:val="24"/>
                <w:lang w:val="kk-KZ"/>
              </w:rPr>
            </w:pPr>
            <w:r w:rsidRPr="00C21572">
              <w:rPr>
                <w:sz w:val="24"/>
                <w:szCs w:val="24"/>
                <w:lang w:val="kk-KZ"/>
              </w:rPr>
              <w:t>35</w:t>
            </w:r>
          </w:p>
        </w:tc>
        <w:tc>
          <w:tcPr>
            <w:tcW w:w="3431" w:type="dxa"/>
            <w:gridSpan w:val="2"/>
          </w:tcPr>
          <w:p w14:paraId="08C947CA" w14:textId="77777777" w:rsidR="00C21572" w:rsidRPr="00C21572" w:rsidRDefault="00C21572" w:rsidP="00C21572">
            <w:pPr>
              <w:contextualSpacing/>
              <w:rPr>
                <w:kern w:val="2"/>
                <w:sz w:val="24"/>
                <w:szCs w:val="24"/>
                <w:lang w:val="kk-KZ" w:eastAsia="en-US"/>
              </w:rPr>
            </w:pPr>
            <w:r w:rsidRPr="00C21572">
              <w:rPr>
                <w:rFonts w:eastAsia="Calibri"/>
                <w:kern w:val="2"/>
                <w:sz w:val="24"/>
                <w:szCs w:val="24"/>
                <w:lang w:eastAsia="en-US"/>
              </w:rPr>
              <w:t>Means of measuring the level of emotional intelligence of adolescents through the psychological features of critical thinking</w:t>
            </w:r>
          </w:p>
        </w:tc>
        <w:tc>
          <w:tcPr>
            <w:tcW w:w="3657" w:type="dxa"/>
          </w:tcPr>
          <w:p w14:paraId="2CD3BA92" w14:textId="77777777" w:rsidR="00C21572" w:rsidRPr="00C21572" w:rsidRDefault="00C21572" w:rsidP="00C21572">
            <w:pPr>
              <w:ind w:firstLine="2"/>
              <w:outlineLvl w:val="0"/>
              <w:rPr>
                <w:sz w:val="24"/>
                <w:szCs w:val="24"/>
                <w:lang w:val="kk-KZ"/>
              </w:rPr>
            </w:pPr>
            <w:r w:rsidRPr="00C21572">
              <w:rPr>
                <w:rFonts w:eastAsia="Calibri"/>
                <w:kern w:val="2"/>
                <w:sz w:val="24"/>
                <w:szCs w:val="24"/>
                <w:lang w:val="kk-KZ" w:eastAsia="en-US"/>
              </w:rPr>
              <w:t xml:space="preserve">BULLETIN of the L.N. Gumilyov Eurasian National University. </w:t>
            </w:r>
            <w:r w:rsidRPr="00C21572">
              <w:rPr>
                <w:rFonts w:eastAsia="Calibri"/>
                <w:kern w:val="2"/>
                <w:sz w:val="24"/>
                <w:szCs w:val="24"/>
                <w:lang w:eastAsia="en-US"/>
              </w:rPr>
              <w:t>PSYCHOLOGY AND COGNITIVE SCIENCES</w:t>
            </w:r>
            <w:r w:rsidRPr="00C21572">
              <w:rPr>
                <w:rFonts w:eastAsia="Calibri"/>
                <w:kern w:val="2"/>
                <w:sz w:val="24"/>
                <w:szCs w:val="24"/>
                <w:lang w:val="kk-KZ" w:eastAsia="en-US"/>
              </w:rPr>
              <w:t xml:space="preserve">. Astana-2025 </w:t>
            </w:r>
            <w:r w:rsidRPr="00C21572">
              <w:rPr>
                <w:rFonts w:eastAsia="Calibri"/>
                <w:kern w:val="2"/>
                <w:sz w:val="24"/>
                <w:szCs w:val="24"/>
                <w:lang w:eastAsia="en-US"/>
              </w:rPr>
              <w:t>g</w:t>
            </w:r>
            <w:r w:rsidRPr="00C21572">
              <w:rPr>
                <w:rFonts w:eastAsia="Calibri"/>
                <w:kern w:val="2"/>
                <w:sz w:val="24"/>
                <w:szCs w:val="24"/>
                <w:lang w:val="kk-KZ" w:eastAsia="en-US"/>
              </w:rPr>
              <w:t xml:space="preserve">. (1) </w:t>
            </w:r>
            <w:r w:rsidRPr="00C21572">
              <w:rPr>
                <w:rFonts w:eastAsia="Calibri"/>
                <w:kern w:val="2"/>
                <w:sz w:val="24"/>
                <w:szCs w:val="24"/>
                <w:lang w:eastAsia="en-US"/>
              </w:rPr>
              <w:t xml:space="preserve">№150 </w:t>
            </w:r>
            <w:r w:rsidRPr="00C21572">
              <w:rPr>
                <w:rFonts w:eastAsia="Calibri"/>
                <w:kern w:val="2"/>
                <w:sz w:val="24"/>
                <w:szCs w:val="24"/>
                <w:lang w:val="kk-KZ" w:eastAsia="en-US"/>
              </w:rPr>
              <w:t xml:space="preserve">35-48р. </w:t>
            </w:r>
            <w:r>
              <w:fldChar w:fldCharType="begin"/>
            </w:r>
            <w:r>
              <w:instrText>HYPERLINK "https://doi.org/10.32523/3080-1893-2025-150-1-34-48"</w:instrText>
            </w:r>
            <w:r>
              <w:fldChar w:fldCharType="separate"/>
            </w:r>
            <w:r w:rsidRPr="00C21572">
              <w:rPr>
                <w:rFonts w:eastAsia="Calibri"/>
                <w:color w:val="0563C1"/>
                <w:kern w:val="2"/>
                <w:sz w:val="24"/>
                <w:szCs w:val="24"/>
                <w:u w:val="single"/>
                <w:lang w:val="kk-KZ" w:eastAsia="en-US"/>
              </w:rPr>
              <w:t>https://doi.org/10.32523/3080-1893-2025-150-1-34-48</w:t>
            </w:r>
            <w:r>
              <w:fldChar w:fldCharType="end"/>
            </w:r>
          </w:p>
        </w:tc>
        <w:tc>
          <w:tcPr>
            <w:tcW w:w="2438" w:type="dxa"/>
          </w:tcPr>
          <w:p w14:paraId="51A930A1" w14:textId="77777777" w:rsidR="00C21572" w:rsidRPr="00C21572" w:rsidRDefault="00C21572" w:rsidP="00C21572">
            <w:pPr>
              <w:rPr>
                <w:rFonts w:eastAsia="Calibri"/>
                <w:kern w:val="2"/>
                <w:sz w:val="24"/>
                <w:szCs w:val="24"/>
                <w:shd w:val="clear" w:color="auto" w:fill="FFFFFF"/>
                <w:lang w:val="kk-KZ" w:eastAsia="en-US"/>
              </w:rPr>
            </w:pPr>
            <w:r w:rsidRPr="00C21572">
              <w:rPr>
                <w:rFonts w:eastAsia="Calibri"/>
                <w:kern w:val="2"/>
                <w:sz w:val="24"/>
                <w:szCs w:val="24"/>
                <w:shd w:val="clear" w:color="auto" w:fill="FFFFFF"/>
                <w:lang w:val="kk-KZ" w:eastAsia="en-US"/>
              </w:rPr>
              <w:t xml:space="preserve">Zh.M. Molbassynova,  A.T. Mamekova, </w:t>
            </w:r>
          </w:p>
          <w:p w14:paraId="62BB762A" w14:textId="77777777" w:rsidR="00C21572" w:rsidRPr="00C21572" w:rsidRDefault="00C21572" w:rsidP="00C21572">
            <w:pPr>
              <w:rPr>
                <w:sz w:val="24"/>
                <w:szCs w:val="24"/>
                <w:lang w:val="kk-KZ"/>
              </w:rPr>
            </w:pPr>
            <w:r w:rsidRPr="00C21572">
              <w:rPr>
                <w:rFonts w:eastAsia="Calibri"/>
                <w:kern w:val="2"/>
                <w:sz w:val="24"/>
                <w:szCs w:val="24"/>
                <w:shd w:val="clear" w:color="auto" w:fill="FFFFFF"/>
                <w:lang w:val="kk-KZ" w:eastAsia="en-US"/>
              </w:rPr>
              <w:t>S.S. Ongarayeva</w:t>
            </w:r>
          </w:p>
        </w:tc>
      </w:tr>
      <w:tr w:rsidR="00C21572" w:rsidRPr="0038764D" w14:paraId="5429574F"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409C678D" w14:textId="77777777" w:rsidR="00C21572" w:rsidRPr="00C21572" w:rsidRDefault="00C21572" w:rsidP="00C21572">
            <w:pPr>
              <w:jc w:val="center"/>
              <w:rPr>
                <w:sz w:val="24"/>
                <w:szCs w:val="24"/>
                <w:lang w:val="kk-KZ"/>
              </w:rPr>
            </w:pPr>
            <w:r w:rsidRPr="00C21572">
              <w:rPr>
                <w:sz w:val="24"/>
                <w:szCs w:val="24"/>
                <w:lang w:val="kk-KZ"/>
              </w:rPr>
              <w:t>36</w:t>
            </w:r>
          </w:p>
        </w:tc>
        <w:tc>
          <w:tcPr>
            <w:tcW w:w="3431" w:type="dxa"/>
            <w:gridSpan w:val="2"/>
          </w:tcPr>
          <w:p w14:paraId="4B3D6F47" w14:textId="77777777" w:rsidR="00C21572" w:rsidRPr="00C21572" w:rsidRDefault="00C21572" w:rsidP="00C21572">
            <w:pPr>
              <w:contextualSpacing/>
              <w:rPr>
                <w:rFonts w:eastAsia="Calibri"/>
                <w:kern w:val="2"/>
                <w:sz w:val="24"/>
                <w:szCs w:val="24"/>
                <w:lang w:val="kk-KZ" w:eastAsia="en-US"/>
              </w:rPr>
            </w:pPr>
            <w:r w:rsidRPr="00C21572">
              <w:rPr>
                <w:rFonts w:eastAsia="Calibri"/>
                <w:kern w:val="2"/>
                <w:sz w:val="24"/>
                <w:szCs w:val="24"/>
                <w:lang w:val="kk-KZ" w:eastAsia="en-US"/>
              </w:rPr>
              <w:t>Студенттердің тұлғааралық қарым-қатынасына эмоциялық интеллектінің әсерін психологиялық зерттеу</w:t>
            </w:r>
          </w:p>
        </w:tc>
        <w:tc>
          <w:tcPr>
            <w:tcW w:w="3657" w:type="dxa"/>
          </w:tcPr>
          <w:p w14:paraId="0EE2D595" w14:textId="77777777" w:rsidR="00C21572" w:rsidRPr="00C21572" w:rsidRDefault="00C21572" w:rsidP="00C21572">
            <w:pPr>
              <w:ind w:firstLine="2"/>
              <w:outlineLvl w:val="0"/>
              <w:rPr>
                <w:rFonts w:eastAsia="Calibri"/>
                <w:kern w:val="2"/>
                <w:sz w:val="24"/>
                <w:szCs w:val="24"/>
                <w:lang w:val="kk-KZ" w:eastAsia="en-US"/>
              </w:rPr>
            </w:pPr>
            <w:r w:rsidRPr="00C21572">
              <w:rPr>
                <w:rFonts w:eastAsia="Calibri"/>
                <w:kern w:val="2"/>
                <w:sz w:val="24"/>
                <w:szCs w:val="24"/>
                <w:lang w:val="ru-RU" w:eastAsia="en-US"/>
              </w:rPr>
              <w:t xml:space="preserve">Абай </w:t>
            </w:r>
            <w:proofErr w:type="spellStart"/>
            <w:r w:rsidRPr="00C21572">
              <w:rPr>
                <w:rFonts w:eastAsia="Calibri"/>
                <w:kern w:val="2"/>
                <w:sz w:val="24"/>
                <w:szCs w:val="24"/>
                <w:lang w:val="ru-RU" w:eastAsia="en-US"/>
              </w:rPr>
              <w:t>атындағы</w:t>
            </w:r>
            <w:proofErr w:type="spellEnd"/>
            <w:r w:rsidRPr="00C21572">
              <w:rPr>
                <w:rFonts w:eastAsia="Calibri"/>
                <w:kern w:val="2"/>
                <w:sz w:val="24"/>
                <w:szCs w:val="24"/>
                <w:lang w:val="ru-RU" w:eastAsia="en-US"/>
              </w:rPr>
              <w:t xml:space="preserve"> </w:t>
            </w:r>
            <w:proofErr w:type="spellStart"/>
            <w:r w:rsidRPr="00C21572">
              <w:rPr>
                <w:rFonts w:eastAsia="Calibri"/>
                <w:kern w:val="2"/>
                <w:sz w:val="24"/>
                <w:szCs w:val="24"/>
                <w:lang w:val="ru-RU" w:eastAsia="en-US"/>
              </w:rPr>
              <w:t>ҚазҰПУ</w:t>
            </w:r>
            <w:proofErr w:type="spellEnd"/>
            <w:r w:rsidRPr="00C21572">
              <w:rPr>
                <w:rFonts w:eastAsia="Calibri"/>
                <w:kern w:val="2"/>
                <w:sz w:val="24"/>
                <w:szCs w:val="24"/>
                <w:lang w:val="ru-RU" w:eastAsia="en-US"/>
              </w:rPr>
              <w:t xml:space="preserve">. </w:t>
            </w:r>
            <w:proofErr w:type="spellStart"/>
            <w:r w:rsidRPr="00C21572">
              <w:rPr>
                <w:rFonts w:eastAsia="Calibri"/>
                <w:kern w:val="2"/>
                <w:sz w:val="24"/>
                <w:szCs w:val="24"/>
                <w:lang w:val="ru-RU" w:eastAsia="en-US"/>
              </w:rPr>
              <w:t>Хабаршы</w:t>
            </w:r>
            <w:proofErr w:type="spellEnd"/>
            <w:r w:rsidRPr="00C21572">
              <w:rPr>
                <w:rFonts w:eastAsia="Calibri"/>
                <w:kern w:val="2"/>
                <w:sz w:val="24"/>
                <w:szCs w:val="24"/>
                <w:lang w:val="ru-RU" w:eastAsia="en-US"/>
              </w:rPr>
              <w:t xml:space="preserve"> «Психология </w:t>
            </w:r>
            <w:proofErr w:type="spellStart"/>
            <w:r w:rsidRPr="00C21572">
              <w:rPr>
                <w:rFonts w:eastAsia="Calibri"/>
                <w:kern w:val="2"/>
                <w:sz w:val="24"/>
                <w:szCs w:val="24"/>
                <w:lang w:val="ru-RU" w:eastAsia="en-US"/>
              </w:rPr>
              <w:t>сериясы</w:t>
            </w:r>
            <w:proofErr w:type="spellEnd"/>
            <w:r w:rsidRPr="00C21572">
              <w:rPr>
                <w:rFonts w:eastAsia="Calibri"/>
                <w:kern w:val="2"/>
                <w:sz w:val="24"/>
                <w:szCs w:val="24"/>
                <w:lang w:val="ru-RU" w:eastAsia="en-US"/>
              </w:rPr>
              <w:t>» Алматы-202</w:t>
            </w:r>
            <w:r w:rsidRPr="00C21572">
              <w:rPr>
                <w:rFonts w:eastAsia="Calibri"/>
                <w:kern w:val="2"/>
                <w:sz w:val="24"/>
                <w:szCs w:val="24"/>
                <w:lang w:val="kk-KZ" w:eastAsia="en-US"/>
              </w:rPr>
              <w:t>5</w:t>
            </w:r>
            <w:r w:rsidRPr="00C21572">
              <w:rPr>
                <w:rFonts w:eastAsia="Calibri"/>
                <w:kern w:val="2"/>
                <w:sz w:val="24"/>
                <w:szCs w:val="24"/>
                <w:lang w:val="ru-RU" w:eastAsia="en-US"/>
              </w:rPr>
              <w:t xml:space="preserve"> ж. №1(82)</w:t>
            </w:r>
          </w:p>
          <w:p w14:paraId="2F285FFD" w14:textId="77777777" w:rsidR="00C21572" w:rsidRPr="00C21572" w:rsidRDefault="00C21572" w:rsidP="00C21572">
            <w:pPr>
              <w:outlineLvl w:val="0"/>
              <w:rPr>
                <w:rFonts w:eastAsia="Calibri"/>
                <w:kern w:val="2"/>
                <w:sz w:val="24"/>
                <w:szCs w:val="24"/>
                <w:shd w:val="clear" w:color="auto" w:fill="FFFFFF"/>
                <w:lang w:val="kk-KZ" w:eastAsia="en-US"/>
              </w:rPr>
            </w:pPr>
            <w:hyperlink r:id="rId48" w:history="1">
              <w:r w:rsidRPr="00C21572">
                <w:rPr>
                  <w:rFonts w:eastAsia="Calibri"/>
                  <w:color w:val="0563C1"/>
                  <w:kern w:val="2"/>
                  <w:sz w:val="24"/>
                  <w:szCs w:val="24"/>
                  <w:u w:val="single"/>
                  <w:lang w:val="ru-RU" w:eastAsia="en-US"/>
                </w:rPr>
                <w:t>https://doi.org/10.51889/2959-</w:t>
              </w:r>
              <w:r w:rsidRPr="00C21572">
                <w:rPr>
                  <w:rFonts w:eastAsia="Calibri"/>
                  <w:color w:val="0563C1"/>
                  <w:kern w:val="2"/>
                  <w:sz w:val="24"/>
                  <w:szCs w:val="24"/>
                  <w:u w:val="single"/>
                  <w:lang w:val="ru-RU" w:eastAsia="en-US"/>
                </w:rPr>
                <w:lastRenderedPageBreak/>
                <w:t>5967.2025.82.1.024</w:t>
              </w:r>
            </w:hyperlink>
          </w:p>
        </w:tc>
        <w:tc>
          <w:tcPr>
            <w:tcW w:w="2438" w:type="dxa"/>
          </w:tcPr>
          <w:p w14:paraId="3AF742DB" w14:textId="77777777" w:rsidR="00C21572" w:rsidRPr="00C21572" w:rsidRDefault="00C21572" w:rsidP="00C21572">
            <w:pPr>
              <w:rPr>
                <w:rFonts w:eastAsia="Calibri"/>
                <w:kern w:val="2"/>
                <w:sz w:val="24"/>
                <w:szCs w:val="24"/>
                <w:lang w:val="kk-KZ" w:eastAsia="en-US"/>
              </w:rPr>
            </w:pPr>
            <w:r w:rsidRPr="00C21572">
              <w:rPr>
                <w:rFonts w:eastAsia="Calibri"/>
                <w:kern w:val="2"/>
                <w:sz w:val="24"/>
                <w:szCs w:val="24"/>
                <w:lang w:val="kk-KZ" w:eastAsia="en-US"/>
              </w:rPr>
              <w:lastRenderedPageBreak/>
              <w:t>М.М.Байбекова,</w:t>
            </w:r>
          </w:p>
          <w:p w14:paraId="3ACC8C26" w14:textId="77777777" w:rsidR="00C21572" w:rsidRPr="00C21572" w:rsidRDefault="00C21572" w:rsidP="00C21572">
            <w:pPr>
              <w:rPr>
                <w:rFonts w:eastAsia="Calibri"/>
                <w:kern w:val="2"/>
                <w:sz w:val="24"/>
                <w:szCs w:val="24"/>
                <w:shd w:val="clear" w:color="auto" w:fill="FFFFFF"/>
                <w:lang w:val="kk-KZ" w:eastAsia="en-US"/>
              </w:rPr>
            </w:pPr>
            <w:r w:rsidRPr="00C21572">
              <w:rPr>
                <w:rFonts w:eastAsia="Calibri"/>
                <w:kern w:val="2"/>
                <w:sz w:val="24"/>
                <w:szCs w:val="24"/>
                <w:lang w:val="kk-KZ" w:eastAsia="en-US"/>
              </w:rPr>
              <w:t>А.О. Спатай, Ж.М.Молбасынова</w:t>
            </w:r>
          </w:p>
        </w:tc>
      </w:tr>
      <w:tr w:rsidR="0091058D" w:rsidRPr="0091058D" w14:paraId="21009243" w14:textId="77777777" w:rsidTr="00023730">
        <w:trPr>
          <w:trHeight w:val="329"/>
        </w:trPr>
        <w:tc>
          <w:tcPr>
            <w:tcW w:w="10065" w:type="dxa"/>
            <w:gridSpan w:val="5"/>
            <w:tcBorders>
              <w:top w:val="single" w:sz="4" w:space="0" w:color="auto"/>
              <w:left w:val="single" w:sz="4" w:space="0" w:color="auto"/>
              <w:bottom w:val="single" w:sz="4" w:space="0" w:color="auto"/>
            </w:tcBorders>
          </w:tcPr>
          <w:p w14:paraId="510752CE" w14:textId="25ABCE62" w:rsidR="0091058D" w:rsidRPr="0091058D" w:rsidRDefault="0091058D" w:rsidP="0091058D">
            <w:pPr>
              <w:jc w:val="center"/>
              <w:rPr>
                <w:rFonts w:eastAsia="Calibri"/>
                <w:b/>
                <w:bCs/>
                <w:kern w:val="2"/>
                <w:sz w:val="24"/>
                <w:szCs w:val="24"/>
                <w:lang w:val="kk-KZ" w:eastAsia="en-US"/>
              </w:rPr>
            </w:pPr>
            <w:r w:rsidRPr="0091058D">
              <w:rPr>
                <w:rFonts w:eastAsia="Calibri"/>
                <w:b/>
                <w:bCs/>
                <w:kern w:val="2"/>
                <w:sz w:val="24"/>
                <w:szCs w:val="24"/>
                <w:lang w:val="kk-KZ" w:eastAsia="en-US"/>
              </w:rPr>
              <w:t>Монографиялар</w:t>
            </w:r>
          </w:p>
        </w:tc>
      </w:tr>
      <w:tr w:rsidR="00C21572" w:rsidRPr="00C21572" w14:paraId="5FB9FE08"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5FDF1B27" w14:textId="77777777" w:rsidR="00C21572" w:rsidRPr="00C21572" w:rsidRDefault="0091058D" w:rsidP="00C21572">
            <w:pPr>
              <w:jc w:val="center"/>
              <w:rPr>
                <w:sz w:val="24"/>
                <w:szCs w:val="24"/>
                <w:lang w:val="kk-KZ"/>
              </w:rPr>
            </w:pPr>
            <w:r>
              <w:rPr>
                <w:sz w:val="24"/>
                <w:szCs w:val="24"/>
                <w:lang w:val="kk-KZ"/>
              </w:rPr>
              <w:t>1</w:t>
            </w:r>
          </w:p>
        </w:tc>
        <w:tc>
          <w:tcPr>
            <w:tcW w:w="3431" w:type="dxa"/>
            <w:gridSpan w:val="2"/>
          </w:tcPr>
          <w:p w14:paraId="0D2195B1" w14:textId="77777777" w:rsidR="00C21572" w:rsidRPr="00C21572" w:rsidRDefault="00C21572" w:rsidP="00C21572">
            <w:pPr>
              <w:keepNext/>
              <w:keepLines/>
              <w:shd w:val="clear" w:color="auto" w:fill="FFFFFF"/>
              <w:jc w:val="both"/>
              <w:outlineLvl w:val="0"/>
              <w:rPr>
                <w:rFonts w:eastAsia="Calibri"/>
                <w:kern w:val="36"/>
                <w:sz w:val="24"/>
                <w:szCs w:val="24"/>
                <w:shd w:val="clear" w:color="auto" w:fill="FFFFFF"/>
                <w:lang w:val="kk-KZ" w:eastAsia="en-US"/>
              </w:rPr>
            </w:pPr>
            <w:r w:rsidRPr="00C21572">
              <w:rPr>
                <w:rFonts w:eastAsia="Calibri"/>
                <w:kern w:val="2"/>
                <w:sz w:val="24"/>
                <w:szCs w:val="24"/>
                <w:lang w:val="kk-KZ" w:eastAsia="en-US"/>
              </w:rPr>
              <w:t xml:space="preserve">«Қарым-қатынас - бірлескен іс-әрекетті жүйелендірудің негізгі факторы»  </w:t>
            </w:r>
          </w:p>
        </w:tc>
        <w:tc>
          <w:tcPr>
            <w:tcW w:w="3657" w:type="dxa"/>
          </w:tcPr>
          <w:p w14:paraId="5C7857B4"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Монография-Алматы: Қазақ университеті, -2025. 348 бет </w:t>
            </w:r>
          </w:p>
          <w:p w14:paraId="0FC97B45"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2-басылым</w:t>
            </w:r>
          </w:p>
          <w:p w14:paraId="3F8AC89A"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ISBN978-601-04-6999-0</w:t>
            </w:r>
          </w:p>
        </w:tc>
        <w:tc>
          <w:tcPr>
            <w:tcW w:w="2438" w:type="dxa"/>
          </w:tcPr>
          <w:p w14:paraId="4A3EA12C" w14:textId="77777777" w:rsidR="00C21572" w:rsidRPr="00C21572" w:rsidRDefault="00C21572" w:rsidP="00C21572">
            <w:pPr>
              <w:tabs>
                <w:tab w:val="left" w:pos="547"/>
              </w:tabs>
              <w:rPr>
                <w:rFonts w:eastAsia="Calibri"/>
                <w:kern w:val="36"/>
                <w:sz w:val="24"/>
                <w:szCs w:val="24"/>
                <w:shd w:val="clear" w:color="auto" w:fill="FFFFFF"/>
                <w:lang w:val="kk-KZ" w:eastAsia="en-US"/>
              </w:rPr>
            </w:pPr>
          </w:p>
        </w:tc>
      </w:tr>
      <w:tr w:rsidR="00C21572" w:rsidRPr="0038764D" w14:paraId="681A2A34"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D536C11" w14:textId="77777777" w:rsidR="00C21572" w:rsidRPr="00C21572" w:rsidRDefault="00C21572" w:rsidP="00C21572">
            <w:pPr>
              <w:jc w:val="center"/>
              <w:rPr>
                <w:sz w:val="24"/>
                <w:szCs w:val="24"/>
                <w:lang w:val="kk-KZ"/>
              </w:rPr>
            </w:pPr>
            <w:r w:rsidRPr="00C21572">
              <w:rPr>
                <w:sz w:val="24"/>
                <w:szCs w:val="24"/>
                <w:lang w:val="kk-KZ"/>
              </w:rPr>
              <w:t>2</w:t>
            </w:r>
          </w:p>
        </w:tc>
        <w:tc>
          <w:tcPr>
            <w:tcW w:w="3431" w:type="dxa"/>
            <w:gridSpan w:val="2"/>
          </w:tcPr>
          <w:p w14:paraId="0465CF5A"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«Қарым-қатынас - бірлескен іс-әрекетті жүйелендіру факторы ретінде»  </w:t>
            </w:r>
          </w:p>
        </w:tc>
        <w:tc>
          <w:tcPr>
            <w:tcW w:w="3657" w:type="dxa"/>
          </w:tcPr>
          <w:p w14:paraId="50D056E2"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Монография-Алматы: Қазақ университеті, -2010. 250 бет</w:t>
            </w:r>
          </w:p>
          <w:p w14:paraId="63A1F5DD"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ISBN9965-30-729-6 </w:t>
            </w:r>
          </w:p>
        </w:tc>
        <w:tc>
          <w:tcPr>
            <w:tcW w:w="2438" w:type="dxa"/>
          </w:tcPr>
          <w:p w14:paraId="5762105A" w14:textId="77777777" w:rsidR="00C21572" w:rsidRPr="00C21572" w:rsidRDefault="00C21572" w:rsidP="00C21572">
            <w:pPr>
              <w:tabs>
                <w:tab w:val="left" w:pos="547"/>
              </w:tabs>
              <w:rPr>
                <w:rFonts w:eastAsia="Calibri"/>
                <w:kern w:val="2"/>
                <w:sz w:val="24"/>
                <w:szCs w:val="24"/>
                <w:lang w:val="kk-KZ" w:eastAsia="en-US"/>
              </w:rPr>
            </w:pPr>
          </w:p>
        </w:tc>
      </w:tr>
      <w:tr w:rsidR="00BA59FB" w:rsidRPr="00136534" w14:paraId="2BD3F51D" w14:textId="77777777" w:rsidTr="00010BDB">
        <w:trPr>
          <w:trHeight w:val="329"/>
        </w:trPr>
        <w:tc>
          <w:tcPr>
            <w:tcW w:w="10065" w:type="dxa"/>
            <w:gridSpan w:val="5"/>
            <w:tcBorders>
              <w:top w:val="single" w:sz="4" w:space="0" w:color="auto"/>
              <w:left w:val="single" w:sz="4" w:space="0" w:color="auto"/>
              <w:bottom w:val="single" w:sz="4" w:space="0" w:color="auto"/>
            </w:tcBorders>
          </w:tcPr>
          <w:p w14:paraId="2DC9A537" w14:textId="565F2BE4" w:rsidR="00BA59FB" w:rsidRPr="00BA59FB" w:rsidRDefault="00BA59FB" w:rsidP="00BA59FB">
            <w:pPr>
              <w:tabs>
                <w:tab w:val="left" w:pos="547"/>
              </w:tabs>
              <w:jc w:val="center"/>
              <w:rPr>
                <w:rFonts w:eastAsia="Calibri"/>
                <w:b/>
                <w:bCs/>
                <w:kern w:val="2"/>
                <w:sz w:val="24"/>
                <w:szCs w:val="24"/>
                <w:lang w:val="kk-KZ" w:eastAsia="en-US"/>
              </w:rPr>
            </w:pPr>
            <w:r w:rsidRPr="00BA59FB">
              <w:rPr>
                <w:rFonts w:eastAsia="Calibri"/>
                <w:b/>
                <w:bCs/>
                <w:kern w:val="2"/>
                <w:sz w:val="24"/>
                <w:szCs w:val="24"/>
                <w:lang w:val="kk-KZ" w:eastAsia="en-US"/>
              </w:rPr>
              <w:t>Оқулықтар мен оқу құралдары</w:t>
            </w:r>
          </w:p>
        </w:tc>
      </w:tr>
      <w:tr w:rsidR="00C21572" w:rsidRPr="00C21572" w14:paraId="478F0C4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4ED2011B" w14:textId="77777777" w:rsidR="00C21572" w:rsidRPr="00C21572" w:rsidRDefault="00C21572" w:rsidP="00C21572">
            <w:pPr>
              <w:jc w:val="center"/>
              <w:rPr>
                <w:sz w:val="24"/>
                <w:szCs w:val="24"/>
                <w:lang w:val="kk-KZ"/>
              </w:rPr>
            </w:pPr>
            <w:r w:rsidRPr="00C21572">
              <w:rPr>
                <w:sz w:val="24"/>
                <w:szCs w:val="24"/>
                <w:lang w:val="kk-KZ"/>
              </w:rPr>
              <w:t>3</w:t>
            </w:r>
          </w:p>
        </w:tc>
        <w:tc>
          <w:tcPr>
            <w:tcW w:w="3431" w:type="dxa"/>
            <w:gridSpan w:val="2"/>
          </w:tcPr>
          <w:p w14:paraId="69813815"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Эксперименттік психология </w:t>
            </w:r>
          </w:p>
        </w:tc>
        <w:tc>
          <w:tcPr>
            <w:tcW w:w="3657" w:type="dxa"/>
          </w:tcPr>
          <w:p w14:paraId="1D515E37"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Оқу құралы. Алматы: Қазақ университеті, 2023. – 277 б.  ISBN   978-601-04-6205-2.</w:t>
            </w:r>
          </w:p>
        </w:tc>
        <w:tc>
          <w:tcPr>
            <w:tcW w:w="2438" w:type="dxa"/>
          </w:tcPr>
          <w:p w14:paraId="55981CA0" w14:textId="77777777" w:rsidR="00C21572" w:rsidRPr="00C21572" w:rsidRDefault="00C21572" w:rsidP="00C21572">
            <w:pPr>
              <w:tabs>
                <w:tab w:val="left" w:pos="547"/>
              </w:tabs>
              <w:rPr>
                <w:rFonts w:eastAsia="Calibri"/>
                <w:kern w:val="2"/>
                <w:sz w:val="24"/>
                <w:szCs w:val="24"/>
                <w:lang w:val="kk-KZ" w:eastAsia="en-US"/>
              </w:rPr>
            </w:pPr>
          </w:p>
        </w:tc>
      </w:tr>
      <w:tr w:rsidR="00C21572" w:rsidRPr="00C21572" w14:paraId="0160D0DA"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55D5E331" w14:textId="77777777" w:rsidR="00C21572" w:rsidRPr="00C21572" w:rsidRDefault="00C21572" w:rsidP="00C21572">
            <w:pPr>
              <w:jc w:val="center"/>
              <w:rPr>
                <w:sz w:val="24"/>
                <w:szCs w:val="24"/>
                <w:lang w:val="kk-KZ"/>
              </w:rPr>
            </w:pPr>
            <w:r w:rsidRPr="00C21572">
              <w:rPr>
                <w:sz w:val="24"/>
                <w:szCs w:val="24"/>
                <w:lang w:val="kk-KZ"/>
              </w:rPr>
              <w:t>4</w:t>
            </w:r>
          </w:p>
        </w:tc>
        <w:tc>
          <w:tcPr>
            <w:tcW w:w="3431" w:type="dxa"/>
            <w:gridSpan w:val="2"/>
          </w:tcPr>
          <w:p w14:paraId="0979B6E1"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Психологияны оқыту әдістемесі </w:t>
            </w:r>
          </w:p>
        </w:tc>
        <w:tc>
          <w:tcPr>
            <w:tcW w:w="3657" w:type="dxa"/>
          </w:tcPr>
          <w:p w14:paraId="1D6994AE"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 xml:space="preserve">Оқу құралы. Алматы: Қазақ университеті, 2023. – 194 бет.   </w:t>
            </w:r>
          </w:p>
          <w:p w14:paraId="7679A0DD"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2- басылым. ISBN  978-601-04-6988-4</w:t>
            </w:r>
          </w:p>
        </w:tc>
        <w:tc>
          <w:tcPr>
            <w:tcW w:w="2438" w:type="dxa"/>
          </w:tcPr>
          <w:p w14:paraId="331D2D54" w14:textId="77777777" w:rsidR="00C21572" w:rsidRPr="00C21572" w:rsidRDefault="00C21572" w:rsidP="00C21572">
            <w:pPr>
              <w:tabs>
                <w:tab w:val="left" w:pos="547"/>
              </w:tabs>
              <w:rPr>
                <w:rFonts w:eastAsia="Calibri"/>
                <w:kern w:val="2"/>
                <w:sz w:val="24"/>
                <w:szCs w:val="24"/>
                <w:lang w:val="kk-KZ" w:eastAsia="en-US"/>
              </w:rPr>
            </w:pPr>
          </w:p>
        </w:tc>
      </w:tr>
      <w:tr w:rsidR="00C21572" w:rsidRPr="0038764D" w14:paraId="3B4651E5"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7A38ECCB" w14:textId="77777777" w:rsidR="00C21572" w:rsidRPr="00C21572" w:rsidRDefault="00C21572" w:rsidP="00C21572">
            <w:pPr>
              <w:jc w:val="center"/>
              <w:rPr>
                <w:sz w:val="24"/>
                <w:szCs w:val="24"/>
                <w:lang w:val="kk-KZ"/>
              </w:rPr>
            </w:pPr>
            <w:r w:rsidRPr="00C21572">
              <w:rPr>
                <w:sz w:val="24"/>
                <w:szCs w:val="24"/>
                <w:lang w:val="kk-KZ"/>
              </w:rPr>
              <w:t>5</w:t>
            </w:r>
          </w:p>
        </w:tc>
        <w:tc>
          <w:tcPr>
            <w:tcW w:w="3431" w:type="dxa"/>
            <w:gridSpan w:val="2"/>
          </w:tcPr>
          <w:p w14:paraId="74E13163"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Танымдық іс-әрекетке кіріспе </w:t>
            </w:r>
          </w:p>
        </w:tc>
        <w:tc>
          <w:tcPr>
            <w:tcW w:w="3657" w:type="dxa"/>
          </w:tcPr>
          <w:p w14:paraId="7E30A244"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Оқу құралы.Алматы: Қазақ университеті, 2020. – 164 бет ISBN   978-601-04-4695-3</w:t>
            </w:r>
          </w:p>
        </w:tc>
        <w:tc>
          <w:tcPr>
            <w:tcW w:w="2438" w:type="dxa"/>
          </w:tcPr>
          <w:p w14:paraId="2ACDFBEC" w14:textId="77777777" w:rsidR="00C21572" w:rsidRPr="00C21572" w:rsidRDefault="00C21572" w:rsidP="00C21572">
            <w:pPr>
              <w:tabs>
                <w:tab w:val="left" w:pos="547"/>
              </w:tabs>
              <w:rPr>
                <w:rFonts w:eastAsia="Calibri"/>
                <w:kern w:val="2"/>
                <w:sz w:val="24"/>
                <w:szCs w:val="24"/>
                <w:lang w:val="kk-KZ" w:eastAsia="en-US"/>
              </w:rPr>
            </w:pPr>
          </w:p>
        </w:tc>
      </w:tr>
      <w:tr w:rsidR="00C21572" w:rsidRPr="0038764D" w14:paraId="4344A92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13C08AC5" w14:textId="77777777" w:rsidR="00C21572" w:rsidRPr="00C21572" w:rsidRDefault="00C21572" w:rsidP="00C21572">
            <w:pPr>
              <w:jc w:val="center"/>
              <w:rPr>
                <w:sz w:val="24"/>
                <w:szCs w:val="24"/>
                <w:lang w:val="kk-KZ"/>
              </w:rPr>
            </w:pPr>
            <w:r w:rsidRPr="00C21572">
              <w:rPr>
                <w:sz w:val="24"/>
                <w:szCs w:val="24"/>
                <w:lang w:val="kk-KZ"/>
              </w:rPr>
              <w:t>6</w:t>
            </w:r>
          </w:p>
        </w:tc>
        <w:tc>
          <w:tcPr>
            <w:tcW w:w="3431" w:type="dxa"/>
            <w:gridSpan w:val="2"/>
          </w:tcPr>
          <w:p w14:paraId="5C987378"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Жалпы психологияға кіріспе  </w:t>
            </w:r>
          </w:p>
        </w:tc>
        <w:tc>
          <w:tcPr>
            <w:tcW w:w="3657" w:type="dxa"/>
          </w:tcPr>
          <w:p w14:paraId="5F929C82"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Оқу құралы. Алматы, Қазақ университеті -2021ж. – 274 бет ISBN978-601-04-4998-5 (Авторлармен; Жауапты ред. С.М.Жақыпов)</w:t>
            </w:r>
          </w:p>
        </w:tc>
        <w:tc>
          <w:tcPr>
            <w:tcW w:w="2438" w:type="dxa"/>
          </w:tcPr>
          <w:p w14:paraId="168AFFDF"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Н.М.Садыкова,</w:t>
            </w:r>
          </w:p>
          <w:p w14:paraId="6D86BCEA"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А.М.Болтаева,</w:t>
            </w:r>
          </w:p>
          <w:p w14:paraId="650A51F8"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И.К.Аманова,</w:t>
            </w:r>
          </w:p>
          <w:p w14:paraId="57F785C3"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К.К.Сайлинова т.б...</w:t>
            </w:r>
          </w:p>
          <w:p w14:paraId="4DD36E8B" w14:textId="77777777" w:rsidR="00C21572" w:rsidRPr="00C21572" w:rsidRDefault="00C21572" w:rsidP="00C21572">
            <w:pPr>
              <w:tabs>
                <w:tab w:val="left" w:pos="547"/>
              </w:tabs>
              <w:rPr>
                <w:rFonts w:eastAsia="Calibri"/>
                <w:kern w:val="2"/>
                <w:sz w:val="24"/>
                <w:szCs w:val="24"/>
                <w:lang w:val="kk-KZ" w:eastAsia="en-US"/>
              </w:rPr>
            </w:pPr>
          </w:p>
        </w:tc>
      </w:tr>
      <w:tr w:rsidR="00C21572" w:rsidRPr="0038764D" w14:paraId="2E9BFAA3"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3C1940A3" w14:textId="77777777" w:rsidR="00C21572" w:rsidRPr="00C21572" w:rsidRDefault="00C21572" w:rsidP="00C21572">
            <w:pPr>
              <w:jc w:val="center"/>
              <w:rPr>
                <w:sz w:val="24"/>
                <w:szCs w:val="24"/>
                <w:lang w:val="kk-KZ"/>
              </w:rPr>
            </w:pPr>
            <w:r w:rsidRPr="00C21572">
              <w:rPr>
                <w:sz w:val="24"/>
                <w:szCs w:val="24"/>
                <w:lang w:val="kk-KZ"/>
              </w:rPr>
              <w:t>7</w:t>
            </w:r>
          </w:p>
        </w:tc>
        <w:tc>
          <w:tcPr>
            <w:tcW w:w="3431" w:type="dxa"/>
            <w:gridSpan w:val="2"/>
          </w:tcPr>
          <w:p w14:paraId="2FD18B67"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Психологиялық  диагностика  </w:t>
            </w:r>
          </w:p>
        </w:tc>
        <w:tc>
          <w:tcPr>
            <w:tcW w:w="3657" w:type="dxa"/>
          </w:tcPr>
          <w:p w14:paraId="14DDAE43"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Әдістемелік құрал – 2- басылым –Алматы: Қазақ университеті, 2023. – 172 б.ISBN 978-601-04-6986-0</w:t>
            </w:r>
          </w:p>
        </w:tc>
        <w:tc>
          <w:tcPr>
            <w:tcW w:w="2438" w:type="dxa"/>
          </w:tcPr>
          <w:p w14:paraId="1772EA87" w14:textId="77777777" w:rsidR="00C21572" w:rsidRPr="00C21572" w:rsidRDefault="00C21572" w:rsidP="00C21572">
            <w:pPr>
              <w:tabs>
                <w:tab w:val="left" w:pos="547"/>
              </w:tabs>
              <w:rPr>
                <w:rFonts w:eastAsia="Calibri"/>
                <w:kern w:val="2"/>
                <w:sz w:val="24"/>
                <w:szCs w:val="24"/>
                <w:lang w:val="kk-KZ" w:eastAsia="en-US"/>
              </w:rPr>
            </w:pPr>
          </w:p>
        </w:tc>
      </w:tr>
      <w:tr w:rsidR="00C21572" w:rsidRPr="0038764D" w14:paraId="70B823EF"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30EAFE88" w14:textId="77777777" w:rsidR="00C21572" w:rsidRPr="00C21572" w:rsidRDefault="00C21572" w:rsidP="00C21572">
            <w:pPr>
              <w:jc w:val="center"/>
              <w:rPr>
                <w:sz w:val="24"/>
                <w:szCs w:val="24"/>
                <w:lang w:val="kk-KZ"/>
              </w:rPr>
            </w:pPr>
            <w:r w:rsidRPr="00C21572">
              <w:rPr>
                <w:sz w:val="24"/>
                <w:szCs w:val="24"/>
                <w:lang w:val="kk-KZ"/>
              </w:rPr>
              <w:t>8</w:t>
            </w:r>
          </w:p>
        </w:tc>
        <w:tc>
          <w:tcPr>
            <w:tcW w:w="3431" w:type="dxa"/>
            <w:gridSpan w:val="2"/>
          </w:tcPr>
          <w:p w14:paraId="42336D8A"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 xml:space="preserve">Тұлғалық өсу және мотивация психологиясы: </w:t>
            </w:r>
          </w:p>
        </w:tc>
        <w:tc>
          <w:tcPr>
            <w:tcW w:w="3657" w:type="dxa"/>
          </w:tcPr>
          <w:p w14:paraId="49FE2192"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Оқу әдістемелік құрал.  Алматы: Қазақ университеті, 2023. – 159 бет. ISBN 978-601-04-6220-5</w:t>
            </w:r>
          </w:p>
        </w:tc>
        <w:tc>
          <w:tcPr>
            <w:tcW w:w="2438" w:type="dxa"/>
          </w:tcPr>
          <w:p w14:paraId="355AC118"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 xml:space="preserve">А.Т. Мамекова, </w:t>
            </w:r>
          </w:p>
          <w:p w14:paraId="75AE9480"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 xml:space="preserve">Х.Т. Наубаева, </w:t>
            </w:r>
          </w:p>
          <w:p w14:paraId="4583EA16"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Н.Қ. Тоқсанбаева, С.М. Үсенова.</w:t>
            </w:r>
          </w:p>
        </w:tc>
      </w:tr>
      <w:tr w:rsidR="00C21572" w:rsidRPr="0038764D" w14:paraId="48DFA2C1" w14:textId="77777777" w:rsidTr="00FF2A95">
        <w:trPr>
          <w:trHeight w:val="329"/>
        </w:trPr>
        <w:tc>
          <w:tcPr>
            <w:tcW w:w="539" w:type="dxa"/>
            <w:tcBorders>
              <w:top w:val="single" w:sz="4" w:space="0" w:color="auto"/>
              <w:left w:val="single" w:sz="4" w:space="0" w:color="auto"/>
              <w:bottom w:val="single" w:sz="4" w:space="0" w:color="auto"/>
              <w:right w:val="single" w:sz="4" w:space="0" w:color="auto"/>
            </w:tcBorders>
          </w:tcPr>
          <w:p w14:paraId="63476EC6" w14:textId="77777777" w:rsidR="00C21572" w:rsidRPr="00C21572" w:rsidRDefault="00C21572" w:rsidP="00C21572">
            <w:pPr>
              <w:jc w:val="center"/>
              <w:rPr>
                <w:sz w:val="24"/>
                <w:szCs w:val="24"/>
                <w:lang w:val="kk-KZ"/>
              </w:rPr>
            </w:pPr>
            <w:r w:rsidRPr="00C21572">
              <w:rPr>
                <w:sz w:val="24"/>
                <w:szCs w:val="24"/>
                <w:lang w:val="kk-KZ"/>
              </w:rPr>
              <w:t>9</w:t>
            </w:r>
          </w:p>
        </w:tc>
        <w:tc>
          <w:tcPr>
            <w:tcW w:w="3431" w:type="dxa"/>
            <w:gridSpan w:val="2"/>
          </w:tcPr>
          <w:p w14:paraId="467191F3" w14:textId="77777777" w:rsidR="00C21572" w:rsidRPr="00C21572" w:rsidRDefault="00C21572" w:rsidP="00C21572">
            <w:pPr>
              <w:spacing w:after="160"/>
              <w:jc w:val="both"/>
              <w:rPr>
                <w:rFonts w:eastAsia="Calibri"/>
                <w:kern w:val="2"/>
                <w:sz w:val="24"/>
                <w:szCs w:val="24"/>
                <w:lang w:val="kk-KZ" w:eastAsia="en-US"/>
              </w:rPr>
            </w:pPr>
            <w:r w:rsidRPr="00C21572">
              <w:rPr>
                <w:rFonts w:eastAsia="Calibri"/>
                <w:kern w:val="2"/>
                <w:sz w:val="24"/>
                <w:szCs w:val="24"/>
                <w:lang w:val="kk-KZ" w:eastAsia="en-US"/>
              </w:rPr>
              <w:t>Әлеуметтік - психологиялық тренинг: педагогикалық қабілет</w:t>
            </w:r>
          </w:p>
        </w:tc>
        <w:tc>
          <w:tcPr>
            <w:tcW w:w="3657" w:type="dxa"/>
          </w:tcPr>
          <w:p w14:paraId="0DF8DFF6" w14:textId="77777777" w:rsidR="00C21572" w:rsidRPr="00C21572" w:rsidRDefault="00C21572" w:rsidP="00C21572">
            <w:pPr>
              <w:snapToGrid w:val="0"/>
              <w:rPr>
                <w:rFonts w:eastAsia="Calibri"/>
                <w:kern w:val="2"/>
                <w:sz w:val="24"/>
                <w:szCs w:val="24"/>
                <w:lang w:val="kk-KZ" w:eastAsia="en-US"/>
              </w:rPr>
            </w:pPr>
            <w:r w:rsidRPr="00C21572">
              <w:rPr>
                <w:rFonts w:eastAsia="Calibri"/>
                <w:kern w:val="2"/>
                <w:sz w:val="24"/>
                <w:szCs w:val="24"/>
                <w:lang w:val="kk-KZ" w:eastAsia="en-US"/>
              </w:rPr>
              <w:t>Оқу-әдістемелікқұрал. Алматы: Қазақуниверситеті, 2023. – 156 бет ISBN 978-601-04-6235-9</w:t>
            </w:r>
          </w:p>
        </w:tc>
        <w:tc>
          <w:tcPr>
            <w:tcW w:w="2438" w:type="dxa"/>
          </w:tcPr>
          <w:p w14:paraId="1FB49B30"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 xml:space="preserve">А.Д. Шакирова, </w:t>
            </w:r>
          </w:p>
          <w:p w14:paraId="6EB24A77" w14:textId="77777777" w:rsidR="00C21572" w:rsidRPr="00C21572" w:rsidRDefault="00C21572" w:rsidP="00C21572">
            <w:pPr>
              <w:tabs>
                <w:tab w:val="left" w:pos="547"/>
              </w:tabs>
              <w:rPr>
                <w:rFonts w:eastAsia="Calibri"/>
                <w:kern w:val="2"/>
                <w:sz w:val="24"/>
                <w:szCs w:val="24"/>
                <w:lang w:val="kk-KZ" w:eastAsia="en-US"/>
              </w:rPr>
            </w:pPr>
            <w:r w:rsidRPr="00C21572">
              <w:rPr>
                <w:rFonts w:eastAsia="Calibri"/>
                <w:kern w:val="2"/>
                <w:sz w:val="24"/>
                <w:szCs w:val="24"/>
                <w:lang w:val="kk-KZ" w:eastAsia="en-US"/>
              </w:rPr>
              <w:t>Н.К. Токсанбаева, Ш.Н. Закарьянова, Б.Б. Аязбаева.</w:t>
            </w:r>
          </w:p>
        </w:tc>
      </w:tr>
    </w:tbl>
    <w:p w14:paraId="467392C4" w14:textId="77777777" w:rsidR="00C21572" w:rsidRPr="00C21572" w:rsidRDefault="00C21572" w:rsidP="00C21572">
      <w:pPr>
        <w:ind w:firstLine="709"/>
        <w:jc w:val="both"/>
        <w:rPr>
          <w:rFonts w:eastAsia="Calibri"/>
          <w:kern w:val="2"/>
          <w:sz w:val="24"/>
          <w:szCs w:val="24"/>
          <w:lang w:val="kk-KZ" w:eastAsia="en-US"/>
        </w:rPr>
      </w:pPr>
    </w:p>
    <w:p w14:paraId="5AD23C13" w14:textId="77777777" w:rsidR="00C21572" w:rsidRPr="00C21572" w:rsidRDefault="00C21572" w:rsidP="00C21572">
      <w:pPr>
        <w:ind w:firstLine="709"/>
        <w:jc w:val="both"/>
        <w:rPr>
          <w:rFonts w:eastAsia="Calibri"/>
          <w:kern w:val="2"/>
          <w:sz w:val="24"/>
          <w:szCs w:val="24"/>
          <w:lang w:val="kk-KZ" w:eastAsia="en-US"/>
        </w:rPr>
      </w:pPr>
    </w:p>
    <w:p w14:paraId="4E577AB2" w14:textId="77777777" w:rsidR="00C21572" w:rsidRPr="00C21572" w:rsidRDefault="00C21572">
      <w:pPr>
        <w:rPr>
          <w:lang w:val="kk-KZ"/>
        </w:rPr>
      </w:pPr>
    </w:p>
    <w:sectPr w:rsidR="00C21572" w:rsidRPr="00C21572" w:rsidSect="001C65A7">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56A0" w14:textId="77777777" w:rsidR="001128BE" w:rsidRDefault="001128BE">
      <w:r>
        <w:separator/>
      </w:r>
    </w:p>
  </w:endnote>
  <w:endnote w:type="continuationSeparator" w:id="0">
    <w:p w14:paraId="12E8FE79" w14:textId="77777777" w:rsidR="001128BE" w:rsidRDefault="001128BE">
      <w:r>
        <w:continuationSeparator/>
      </w:r>
    </w:p>
  </w:endnote>
  <w:endnote w:type="continuationNotice" w:id="1">
    <w:p w14:paraId="6994C9C6" w14:textId="77777777" w:rsidR="001128BE" w:rsidRDefault="0011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
    <w:altName w:val="Arial Unicode MS"/>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1C6F" w14:textId="3D843D63" w:rsidR="009D7206" w:rsidRPr="00703B42" w:rsidRDefault="00C21572">
    <w:pPr>
      <w:pStyle w:val="1"/>
      <w:rPr>
        <w:sz w:val="24"/>
        <w:szCs w:val="24"/>
        <w:lang w:val="ru-RU"/>
      </w:rPr>
    </w:pPr>
    <w:proofErr w:type="spellStart"/>
    <w:r>
      <w:rPr>
        <w:sz w:val="24"/>
        <w:szCs w:val="24"/>
        <w:lang w:val="ru-RU"/>
      </w:rPr>
      <w:t>Ізденуші</w:t>
    </w:r>
    <w:proofErr w:type="spellEnd"/>
    <w:r w:rsidRPr="00703B42">
      <w:rPr>
        <w:sz w:val="24"/>
        <w:szCs w:val="24"/>
        <w:lang w:val="ru-RU"/>
      </w:rPr>
      <w:tab/>
    </w:r>
    <w:r w:rsidRPr="00703B42">
      <w:rPr>
        <w:sz w:val="24"/>
        <w:szCs w:val="24"/>
        <w:lang w:val="ru-RU"/>
      </w:rPr>
      <w:tab/>
    </w:r>
    <w:r w:rsidRPr="00703B42">
      <w:rPr>
        <w:sz w:val="24"/>
        <w:szCs w:val="24"/>
        <w:lang w:val="ru-RU"/>
      </w:rPr>
      <w:tab/>
    </w:r>
    <w:r w:rsidRPr="00703B42">
      <w:rPr>
        <w:sz w:val="24"/>
        <w:szCs w:val="24"/>
        <w:lang w:val="ru-RU"/>
      </w:rPr>
      <w:tab/>
    </w:r>
    <w:r w:rsidRPr="00703B42">
      <w:rPr>
        <w:sz w:val="24"/>
        <w:szCs w:val="24"/>
        <w:lang w:val="ru-RU"/>
      </w:rPr>
      <w:tab/>
    </w:r>
    <w:r w:rsidRPr="00703B42">
      <w:rPr>
        <w:sz w:val="24"/>
        <w:szCs w:val="24"/>
        <w:lang w:val="ru-RU"/>
      </w:rPr>
      <w:tab/>
    </w:r>
    <w:proofErr w:type="spellStart"/>
    <w:r>
      <w:rPr>
        <w:sz w:val="24"/>
        <w:szCs w:val="24"/>
        <w:lang w:val="ru-RU"/>
      </w:rPr>
      <w:t>Әл</w:t>
    </w:r>
    <w:proofErr w:type="spellEnd"/>
    <w:r>
      <w:rPr>
        <w:sz w:val="24"/>
        <w:szCs w:val="24"/>
        <w:lang w:val="ru-RU"/>
      </w:rPr>
      <w:t xml:space="preserve">-Фараби </w:t>
    </w:r>
    <w:proofErr w:type="spellStart"/>
    <w:r>
      <w:rPr>
        <w:sz w:val="24"/>
        <w:szCs w:val="24"/>
        <w:lang w:val="ru-RU"/>
      </w:rPr>
      <w:t>атындағы</w:t>
    </w:r>
    <w:proofErr w:type="spellEnd"/>
    <w:r>
      <w:rPr>
        <w:sz w:val="24"/>
        <w:szCs w:val="24"/>
        <w:lang w:val="ru-RU"/>
      </w:rPr>
      <w:t xml:space="preserve"> </w:t>
    </w:r>
    <w:proofErr w:type="spellStart"/>
    <w:r>
      <w:rPr>
        <w:sz w:val="24"/>
        <w:szCs w:val="24"/>
        <w:lang w:val="ru-RU"/>
      </w:rPr>
      <w:t>ҚазҰУ-</w:t>
    </w:r>
    <w:r w:rsidR="00136534">
      <w:rPr>
        <w:sz w:val="24"/>
        <w:szCs w:val="24"/>
        <w:lang w:val="ru-RU"/>
      </w:rPr>
      <w:t>ды</w:t>
    </w:r>
    <w:r>
      <w:rPr>
        <w:sz w:val="24"/>
        <w:szCs w:val="24"/>
        <w:lang w:val="ru-RU"/>
      </w:rPr>
      <w:t>ң</w:t>
    </w:r>
    <w:proofErr w:type="spellEnd"/>
  </w:p>
  <w:p w14:paraId="1688A5C5" w14:textId="01956290" w:rsidR="009D7206" w:rsidRPr="00703B42" w:rsidRDefault="00C21572">
    <w:pPr>
      <w:pStyle w:val="1"/>
      <w:rPr>
        <w:sz w:val="24"/>
        <w:szCs w:val="24"/>
        <w:lang w:val="ru-RU"/>
      </w:rPr>
    </w:pPr>
    <w:proofErr w:type="spellStart"/>
    <w:r>
      <w:rPr>
        <w:sz w:val="24"/>
        <w:szCs w:val="24"/>
        <w:lang w:val="ru-RU"/>
      </w:rPr>
      <w:t>Н.К.Токсанбаева</w:t>
    </w:r>
    <w:proofErr w:type="spellEnd"/>
    <w:r w:rsidR="009E131F" w:rsidRPr="00703B42">
      <w:rPr>
        <w:sz w:val="24"/>
        <w:szCs w:val="24"/>
        <w:lang w:val="ru-RU"/>
      </w:rPr>
      <w:t xml:space="preserve">   _____________</w:t>
    </w:r>
    <w:r w:rsidR="009E131F" w:rsidRPr="00703B42">
      <w:rPr>
        <w:sz w:val="24"/>
        <w:szCs w:val="24"/>
        <w:lang w:val="ru-RU"/>
      </w:rPr>
      <w:tab/>
    </w:r>
    <w:r w:rsidR="009E131F" w:rsidRPr="00703B42">
      <w:rPr>
        <w:sz w:val="24"/>
        <w:szCs w:val="24"/>
        <w:lang w:val="ru-RU"/>
      </w:rPr>
      <w:tab/>
    </w:r>
    <w:r w:rsidR="009E131F">
      <w:rPr>
        <w:sz w:val="24"/>
        <w:szCs w:val="24"/>
        <w:lang w:val="ru-RU"/>
      </w:rPr>
      <w:tab/>
    </w:r>
    <w:proofErr w:type="spellStart"/>
    <w:r w:rsidR="00136534">
      <w:rPr>
        <w:sz w:val="24"/>
        <w:szCs w:val="24"/>
        <w:lang w:val="ru-RU"/>
      </w:rPr>
      <w:t>ғ</w:t>
    </w:r>
    <w:r>
      <w:rPr>
        <w:sz w:val="24"/>
        <w:szCs w:val="24"/>
        <w:lang w:val="ru-RU"/>
      </w:rPr>
      <w:t>алым</w:t>
    </w:r>
    <w:proofErr w:type="spellEnd"/>
    <w:r>
      <w:rPr>
        <w:sz w:val="24"/>
        <w:szCs w:val="24"/>
        <w:lang w:val="ru-RU"/>
      </w:rPr>
      <w:t xml:space="preserve"> </w:t>
    </w:r>
    <w:proofErr w:type="spellStart"/>
    <w:r>
      <w:rPr>
        <w:sz w:val="24"/>
        <w:szCs w:val="24"/>
        <w:lang w:val="ru-RU"/>
      </w:rPr>
      <w:t>хатшысы</w:t>
    </w:r>
    <w:proofErr w:type="spellEnd"/>
  </w:p>
  <w:p w14:paraId="134C2912" w14:textId="56FAEFFC" w:rsidR="009D7206" w:rsidRPr="00C21572" w:rsidRDefault="00C21572" w:rsidP="009E131F">
    <w:pPr>
      <w:pStyle w:val="1"/>
      <w:ind w:left="4332" w:firstLine="708"/>
      <w:rPr>
        <w:sz w:val="24"/>
        <w:szCs w:val="24"/>
        <w:lang w:val="ru-RU"/>
      </w:rPr>
    </w:pPr>
    <w:proofErr w:type="spellStart"/>
    <w:r>
      <w:rPr>
        <w:sz w:val="24"/>
        <w:szCs w:val="24"/>
        <w:lang w:val="ru-RU"/>
      </w:rPr>
      <w:t>М.</w:t>
    </w:r>
    <w:r w:rsidR="00BA59FB">
      <w:rPr>
        <w:sz w:val="24"/>
        <w:szCs w:val="24"/>
        <w:lang w:val="ru-RU"/>
      </w:rPr>
      <w:t>Қ</w:t>
    </w:r>
    <w:r w:rsidRPr="00C21572">
      <w:rPr>
        <w:sz w:val="24"/>
        <w:szCs w:val="24"/>
        <w:lang w:val="ru-RU"/>
      </w:rPr>
      <w:t>.М</w:t>
    </w:r>
    <w:r w:rsidR="00136534">
      <w:rPr>
        <w:sz w:val="24"/>
        <w:szCs w:val="24"/>
        <w:lang w:val="ru-RU"/>
      </w:rPr>
      <w:t>ә</w:t>
    </w:r>
    <w:r>
      <w:rPr>
        <w:sz w:val="24"/>
        <w:szCs w:val="24"/>
        <w:lang w:val="ru-RU"/>
      </w:rPr>
      <w:t>мбетова</w:t>
    </w:r>
    <w:proofErr w:type="spellEnd"/>
    <w:r w:rsidRPr="00C21572">
      <w:rPr>
        <w:sz w:val="24"/>
        <w:szCs w:val="24"/>
        <w:lang w:val="ru-RU"/>
      </w:rPr>
      <w:t>_________________</w:t>
    </w:r>
  </w:p>
  <w:p w14:paraId="6BD05B59" w14:textId="77777777" w:rsidR="009D7206" w:rsidRPr="00C21572" w:rsidRDefault="009D7206">
    <w:pPr>
      <w:pBdr>
        <w:top w:val="nil"/>
        <w:left w:val="nil"/>
        <w:bottom w:val="nil"/>
        <w:right w:val="nil"/>
        <w:between w:val="nil"/>
      </w:pBdr>
      <w:tabs>
        <w:tab w:val="center" w:pos="4677"/>
        <w:tab w:val="right" w:pos="9355"/>
      </w:tabs>
      <w:jc w:val="center"/>
      <w:rPr>
        <w:color w:val="00000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5559" w14:textId="77777777" w:rsidR="001128BE" w:rsidRDefault="001128BE">
      <w:r>
        <w:separator/>
      </w:r>
    </w:p>
  </w:footnote>
  <w:footnote w:type="continuationSeparator" w:id="0">
    <w:p w14:paraId="4C6A82F1" w14:textId="77777777" w:rsidR="001128BE" w:rsidRDefault="001128BE">
      <w:r>
        <w:continuationSeparator/>
      </w:r>
    </w:p>
  </w:footnote>
  <w:footnote w:type="continuationNotice" w:id="1">
    <w:p w14:paraId="61462E32" w14:textId="77777777" w:rsidR="001128BE" w:rsidRDefault="001128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D7206"/>
    <w:rsid w:val="0001543C"/>
    <w:rsid w:val="00017820"/>
    <w:rsid w:val="000210AC"/>
    <w:rsid w:val="000459AC"/>
    <w:rsid w:val="00050103"/>
    <w:rsid w:val="00057F7B"/>
    <w:rsid w:val="00067E73"/>
    <w:rsid w:val="000A4E47"/>
    <w:rsid w:val="000B4F25"/>
    <w:rsid w:val="000D2161"/>
    <w:rsid w:val="00111D15"/>
    <w:rsid w:val="001128BE"/>
    <w:rsid w:val="00127470"/>
    <w:rsid w:val="00127D44"/>
    <w:rsid w:val="00136534"/>
    <w:rsid w:val="00140029"/>
    <w:rsid w:val="001530D2"/>
    <w:rsid w:val="001644AE"/>
    <w:rsid w:val="00170811"/>
    <w:rsid w:val="0017634D"/>
    <w:rsid w:val="00194FA9"/>
    <w:rsid w:val="001A5E91"/>
    <w:rsid w:val="001B425F"/>
    <w:rsid w:val="001C65A7"/>
    <w:rsid w:val="001F2F98"/>
    <w:rsid w:val="001F7EF3"/>
    <w:rsid w:val="0020363A"/>
    <w:rsid w:val="00255D78"/>
    <w:rsid w:val="002964EA"/>
    <w:rsid w:val="002A4684"/>
    <w:rsid w:val="002B04D7"/>
    <w:rsid w:val="002D1D8C"/>
    <w:rsid w:val="002E3CCA"/>
    <w:rsid w:val="002F172D"/>
    <w:rsid w:val="00312C25"/>
    <w:rsid w:val="00321FD3"/>
    <w:rsid w:val="00322F09"/>
    <w:rsid w:val="00341DCA"/>
    <w:rsid w:val="00362E45"/>
    <w:rsid w:val="00387366"/>
    <w:rsid w:val="0038764D"/>
    <w:rsid w:val="003941F0"/>
    <w:rsid w:val="003D483E"/>
    <w:rsid w:val="003E05C2"/>
    <w:rsid w:val="003E3324"/>
    <w:rsid w:val="003E536F"/>
    <w:rsid w:val="003E7192"/>
    <w:rsid w:val="003F70A6"/>
    <w:rsid w:val="004240F7"/>
    <w:rsid w:val="00425B80"/>
    <w:rsid w:val="0049032B"/>
    <w:rsid w:val="004A67FE"/>
    <w:rsid w:val="004A737A"/>
    <w:rsid w:val="004B0E6E"/>
    <w:rsid w:val="004D1D83"/>
    <w:rsid w:val="004D3F22"/>
    <w:rsid w:val="004D45F3"/>
    <w:rsid w:val="004F0389"/>
    <w:rsid w:val="00531993"/>
    <w:rsid w:val="005806D9"/>
    <w:rsid w:val="005B66F1"/>
    <w:rsid w:val="005E7416"/>
    <w:rsid w:val="00622E58"/>
    <w:rsid w:val="00641CE1"/>
    <w:rsid w:val="006557F9"/>
    <w:rsid w:val="00664944"/>
    <w:rsid w:val="00666E42"/>
    <w:rsid w:val="006B7554"/>
    <w:rsid w:val="006C74F9"/>
    <w:rsid w:val="006F77DB"/>
    <w:rsid w:val="00703B42"/>
    <w:rsid w:val="007061CF"/>
    <w:rsid w:val="00715AC4"/>
    <w:rsid w:val="00722ABD"/>
    <w:rsid w:val="00726E07"/>
    <w:rsid w:val="0075670E"/>
    <w:rsid w:val="007738B0"/>
    <w:rsid w:val="007741E1"/>
    <w:rsid w:val="007777E7"/>
    <w:rsid w:val="00777E2F"/>
    <w:rsid w:val="00790F47"/>
    <w:rsid w:val="007C16FC"/>
    <w:rsid w:val="007C7F1B"/>
    <w:rsid w:val="00810D2C"/>
    <w:rsid w:val="008272A4"/>
    <w:rsid w:val="00836D9E"/>
    <w:rsid w:val="0085338A"/>
    <w:rsid w:val="0086361B"/>
    <w:rsid w:val="008829CC"/>
    <w:rsid w:val="008A5181"/>
    <w:rsid w:val="008B5CE0"/>
    <w:rsid w:val="008C5FFF"/>
    <w:rsid w:val="008E6686"/>
    <w:rsid w:val="008F09EE"/>
    <w:rsid w:val="008F4172"/>
    <w:rsid w:val="009103B6"/>
    <w:rsid w:val="0091058D"/>
    <w:rsid w:val="0091270E"/>
    <w:rsid w:val="009624BB"/>
    <w:rsid w:val="009D6399"/>
    <w:rsid w:val="009D7206"/>
    <w:rsid w:val="009E131F"/>
    <w:rsid w:val="009E15CB"/>
    <w:rsid w:val="009E6A17"/>
    <w:rsid w:val="00A1273E"/>
    <w:rsid w:val="00A24565"/>
    <w:rsid w:val="00A319CF"/>
    <w:rsid w:val="00A34543"/>
    <w:rsid w:val="00A51A31"/>
    <w:rsid w:val="00A8620A"/>
    <w:rsid w:val="00A90AA8"/>
    <w:rsid w:val="00AA68F5"/>
    <w:rsid w:val="00AC4581"/>
    <w:rsid w:val="00AF4B1C"/>
    <w:rsid w:val="00B21616"/>
    <w:rsid w:val="00B256F3"/>
    <w:rsid w:val="00B6599E"/>
    <w:rsid w:val="00B66647"/>
    <w:rsid w:val="00B97AF5"/>
    <w:rsid w:val="00BA103E"/>
    <w:rsid w:val="00BA59FB"/>
    <w:rsid w:val="00BB04E1"/>
    <w:rsid w:val="00BB1ACB"/>
    <w:rsid w:val="00BB5DE4"/>
    <w:rsid w:val="00BD6001"/>
    <w:rsid w:val="00BF341A"/>
    <w:rsid w:val="00C04F76"/>
    <w:rsid w:val="00C06223"/>
    <w:rsid w:val="00C11C47"/>
    <w:rsid w:val="00C20565"/>
    <w:rsid w:val="00C21572"/>
    <w:rsid w:val="00C40D6E"/>
    <w:rsid w:val="00C55BD0"/>
    <w:rsid w:val="00C77F3D"/>
    <w:rsid w:val="00C8686E"/>
    <w:rsid w:val="00C933BD"/>
    <w:rsid w:val="00C94702"/>
    <w:rsid w:val="00CA12AD"/>
    <w:rsid w:val="00CA42BC"/>
    <w:rsid w:val="00CB5258"/>
    <w:rsid w:val="00CD09EF"/>
    <w:rsid w:val="00CD594A"/>
    <w:rsid w:val="00CF2B51"/>
    <w:rsid w:val="00D00C48"/>
    <w:rsid w:val="00D05183"/>
    <w:rsid w:val="00D246E0"/>
    <w:rsid w:val="00D32475"/>
    <w:rsid w:val="00D41751"/>
    <w:rsid w:val="00D41B13"/>
    <w:rsid w:val="00D4406D"/>
    <w:rsid w:val="00D508F3"/>
    <w:rsid w:val="00D96876"/>
    <w:rsid w:val="00DB51D5"/>
    <w:rsid w:val="00DC7850"/>
    <w:rsid w:val="00DD5220"/>
    <w:rsid w:val="00E107F3"/>
    <w:rsid w:val="00E11CE6"/>
    <w:rsid w:val="00E20DA6"/>
    <w:rsid w:val="00E2371D"/>
    <w:rsid w:val="00E5230E"/>
    <w:rsid w:val="00E70650"/>
    <w:rsid w:val="00E825B5"/>
    <w:rsid w:val="00EC6566"/>
    <w:rsid w:val="00EF4DD8"/>
    <w:rsid w:val="00F072C1"/>
    <w:rsid w:val="00F36AE9"/>
    <w:rsid w:val="00F51D7A"/>
    <w:rsid w:val="00F5362B"/>
    <w:rsid w:val="00F7475C"/>
    <w:rsid w:val="00F94EEF"/>
    <w:rsid w:val="00FB3770"/>
    <w:rsid w:val="00FB531F"/>
    <w:rsid w:val="00FC1989"/>
    <w:rsid w:val="00FD5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78F67"/>
  <w15:docId w15:val="{AAE5034C-F954-4481-9E6B-098E2001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53"/>
  </w:style>
  <w:style w:type="paragraph" w:styleId="1">
    <w:name w:val="heading 1"/>
    <w:basedOn w:val="a"/>
    <w:next w:val="a"/>
    <w:link w:val="10"/>
    <w:uiPriority w:val="9"/>
    <w:qFormat/>
    <w:rsid w:val="00EE7017"/>
    <w:pPr>
      <w:keepNext/>
      <w:jc w:val="both"/>
      <w:outlineLvl w:val="0"/>
    </w:pPr>
    <w:rPr>
      <w:sz w:val="28"/>
    </w:rPr>
  </w:style>
  <w:style w:type="paragraph" w:styleId="2">
    <w:name w:val="heading 2"/>
    <w:basedOn w:val="a"/>
    <w:next w:val="a"/>
    <w:link w:val="20"/>
    <w:uiPriority w:val="9"/>
    <w:semiHidden/>
    <w:unhideWhenUsed/>
    <w:qFormat/>
    <w:rsid w:val="00151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7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rsid w:val="001C65A7"/>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D056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rsid w:val="001C65A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C65A7"/>
    <w:tblPr>
      <w:tblCellMar>
        <w:top w:w="0" w:type="dxa"/>
        <w:left w:w="0" w:type="dxa"/>
        <w:bottom w:w="0" w:type="dxa"/>
        <w:right w:w="0" w:type="dxa"/>
      </w:tblCellMar>
    </w:tblPr>
  </w:style>
  <w:style w:type="paragraph" w:styleId="a3">
    <w:name w:val="Title"/>
    <w:basedOn w:val="a"/>
    <w:link w:val="a4"/>
    <w:uiPriority w:val="10"/>
    <w:qFormat/>
    <w:rsid w:val="00F12853"/>
    <w:pPr>
      <w:jc w:val="center"/>
    </w:pPr>
    <w:rPr>
      <w:sz w:val="28"/>
    </w:rPr>
  </w:style>
  <w:style w:type="character" w:customStyle="1" w:styleId="a4">
    <w:name w:val="Заголовок Знак"/>
    <w:basedOn w:val="a0"/>
    <w:link w:val="a3"/>
    <w:rsid w:val="00F12853"/>
    <w:rPr>
      <w:rFonts w:ascii="Times New Roman" w:eastAsia="Times New Roman" w:hAnsi="Times New Roman" w:cs="Times New Roman"/>
      <w:sz w:val="28"/>
      <w:szCs w:val="20"/>
      <w:lang w:eastAsia="ru-RU"/>
    </w:rPr>
  </w:style>
  <w:style w:type="paragraph" w:styleId="a5">
    <w:name w:val="List Paragraph"/>
    <w:aliases w:val="без абзаца,ПАРАГРАФ,маркированный,List Paragraph,Абзац списка Знак Знак,Абзац нумеров 2,Абзац списка Знак Знак Знак Знак Знак,Абзац списка Знак Знак Знак Знак Знак Знак Знак Знак ,Абзац списка Знак Знак Знак Знак Знак Знак Знак Знак"/>
    <w:basedOn w:val="a"/>
    <w:link w:val="a6"/>
    <w:qFormat/>
    <w:rsid w:val="00F12853"/>
    <w:pPr>
      <w:ind w:left="720"/>
      <w:contextualSpacing/>
    </w:pPr>
  </w:style>
  <w:style w:type="character" w:customStyle="1" w:styleId="10">
    <w:name w:val="Заголовок 1 Знак"/>
    <w:basedOn w:val="a0"/>
    <w:link w:val="1"/>
    <w:rsid w:val="00EE7017"/>
    <w:rPr>
      <w:rFonts w:ascii="Times New Roman" w:eastAsia="Times New Roman" w:hAnsi="Times New Roman" w:cs="Times New Roman"/>
      <w:sz w:val="28"/>
      <w:szCs w:val="20"/>
      <w:lang w:eastAsia="ru-RU"/>
    </w:rPr>
  </w:style>
  <w:style w:type="character" w:styleId="a7">
    <w:name w:val="Strong"/>
    <w:basedOn w:val="a0"/>
    <w:uiPriority w:val="22"/>
    <w:qFormat/>
    <w:rsid w:val="000B07B0"/>
    <w:rPr>
      <w:b/>
      <w:bCs/>
    </w:rPr>
  </w:style>
  <w:style w:type="character" w:styleId="a8">
    <w:name w:val="Hyperlink"/>
    <w:basedOn w:val="a0"/>
    <w:uiPriority w:val="99"/>
    <w:unhideWhenUsed/>
    <w:rsid w:val="000C2ECE"/>
    <w:rPr>
      <w:color w:val="0000FF"/>
      <w:u w:val="single"/>
    </w:rPr>
  </w:style>
  <w:style w:type="character" w:styleId="a9">
    <w:name w:val="line number"/>
    <w:basedOn w:val="a0"/>
    <w:uiPriority w:val="99"/>
    <w:semiHidden/>
    <w:unhideWhenUsed/>
    <w:rsid w:val="00280D32"/>
  </w:style>
  <w:style w:type="paragraph" w:styleId="aa">
    <w:name w:val="header"/>
    <w:basedOn w:val="a"/>
    <w:link w:val="ab"/>
    <w:uiPriority w:val="99"/>
    <w:unhideWhenUsed/>
    <w:rsid w:val="00280D32"/>
    <w:pPr>
      <w:tabs>
        <w:tab w:val="center" w:pos="4677"/>
        <w:tab w:val="right" w:pos="9355"/>
      </w:tabs>
    </w:pPr>
  </w:style>
  <w:style w:type="character" w:customStyle="1" w:styleId="ab">
    <w:name w:val="Верхний колонтитул Знак"/>
    <w:basedOn w:val="a0"/>
    <w:link w:val="aa"/>
    <w:uiPriority w:val="99"/>
    <w:rsid w:val="00280D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80D32"/>
    <w:pPr>
      <w:tabs>
        <w:tab w:val="center" w:pos="4677"/>
        <w:tab w:val="right" w:pos="9355"/>
      </w:tabs>
    </w:pPr>
  </w:style>
  <w:style w:type="character" w:customStyle="1" w:styleId="ad">
    <w:name w:val="Нижний колонтитул Знак"/>
    <w:basedOn w:val="a0"/>
    <w:link w:val="ac"/>
    <w:uiPriority w:val="99"/>
    <w:rsid w:val="00280D32"/>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E5D5D"/>
    <w:rPr>
      <w:rFonts w:ascii="Tahoma" w:hAnsi="Tahoma" w:cs="Tahoma"/>
      <w:sz w:val="16"/>
      <w:szCs w:val="16"/>
    </w:rPr>
  </w:style>
  <w:style w:type="character" w:customStyle="1" w:styleId="af">
    <w:name w:val="Текст выноски Знак"/>
    <w:basedOn w:val="a0"/>
    <w:link w:val="ae"/>
    <w:uiPriority w:val="99"/>
    <w:semiHidden/>
    <w:rsid w:val="005E5D5D"/>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D056F"/>
    <w:rPr>
      <w:rFonts w:asciiTheme="majorHAnsi" w:eastAsiaTheme="majorEastAsia" w:hAnsiTheme="majorHAnsi" w:cstheme="majorBidi"/>
      <w:color w:val="243F60" w:themeColor="accent1" w:themeShade="7F"/>
      <w:sz w:val="20"/>
      <w:szCs w:val="20"/>
      <w:lang w:eastAsia="ru-RU"/>
    </w:rPr>
  </w:style>
  <w:style w:type="character" w:customStyle="1" w:styleId="20">
    <w:name w:val="Заголовок 2 Знак"/>
    <w:basedOn w:val="a0"/>
    <w:link w:val="2"/>
    <w:rsid w:val="001511D6"/>
    <w:rPr>
      <w:rFonts w:asciiTheme="majorHAnsi" w:eastAsiaTheme="majorEastAsia" w:hAnsiTheme="majorHAnsi" w:cstheme="majorBidi"/>
      <w:b/>
      <w:bCs/>
      <w:color w:val="4F81BD" w:themeColor="accent1"/>
      <w:sz w:val="26"/>
      <w:szCs w:val="26"/>
      <w:lang w:eastAsia="ru-RU"/>
    </w:rPr>
  </w:style>
  <w:style w:type="character" w:customStyle="1" w:styleId="linktext">
    <w:name w:val="link__text"/>
    <w:basedOn w:val="a0"/>
    <w:rsid w:val="00DE56D2"/>
  </w:style>
  <w:style w:type="character" w:customStyle="1" w:styleId="a6">
    <w:name w:val="Абзац списка Знак"/>
    <w:aliases w:val="без абзаца Знак,ПАРАГРАФ Знак,маркированный Знак,List Paragraph Знак,Абзац списка Знак Знак Знак,Абзац нумеров 2 Знак,Абзац списка Знак Знак Знак Знак Знак Знак,Абзац списка Знак Знак Знак Знак Знак Знак Знак Знак  Знак"/>
    <w:link w:val="a5"/>
    <w:locked/>
    <w:rsid w:val="00DE56D2"/>
    <w:rPr>
      <w:rFonts w:ascii="Times New Roman" w:eastAsia="Times New Roman" w:hAnsi="Times New Roman" w:cs="Times New Roman"/>
      <w:sz w:val="20"/>
      <w:szCs w:val="20"/>
      <w:lang w:eastAsia="ru-RU"/>
    </w:rPr>
  </w:style>
  <w:style w:type="character" w:customStyle="1" w:styleId="A10">
    <w:name w:val="A1"/>
    <w:uiPriority w:val="99"/>
    <w:rsid w:val="00794793"/>
    <w:rPr>
      <w:color w:val="000000"/>
      <w:sz w:val="22"/>
      <w:szCs w:val="22"/>
    </w:rPr>
  </w:style>
  <w:style w:type="paragraph" w:customStyle="1" w:styleId="Style2">
    <w:name w:val="Style2"/>
    <w:basedOn w:val="a"/>
    <w:rsid w:val="00794793"/>
    <w:pPr>
      <w:widowControl w:val="0"/>
      <w:autoSpaceDE w:val="0"/>
      <w:autoSpaceDN w:val="0"/>
      <w:adjustRightInd w:val="0"/>
    </w:pPr>
    <w:rPr>
      <w:sz w:val="24"/>
      <w:szCs w:val="24"/>
    </w:rPr>
  </w:style>
  <w:style w:type="paragraph" w:customStyle="1" w:styleId="Default">
    <w:name w:val="Default"/>
    <w:rsid w:val="00794793"/>
    <w:pPr>
      <w:autoSpaceDE w:val="0"/>
      <w:autoSpaceDN w:val="0"/>
      <w:adjustRightInd w:val="0"/>
    </w:pPr>
    <w:rPr>
      <w:color w:val="000000"/>
      <w:sz w:val="24"/>
      <w:szCs w:val="24"/>
    </w:rPr>
  </w:style>
  <w:style w:type="paragraph" w:customStyle="1" w:styleId="11">
    <w:name w:val="Обычный1"/>
    <w:rsid w:val="00794793"/>
    <w:rPr>
      <w:snapToGrid w:val="0"/>
      <w:sz w:val="28"/>
    </w:rPr>
  </w:style>
  <w:style w:type="paragraph" w:styleId="af0">
    <w:name w:val="Normal (Web)"/>
    <w:basedOn w:val="a"/>
    <w:uiPriority w:val="99"/>
    <w:unhideWhenUsed/>
    <w:rsid w:val="00FB0357"/>
    <w:pPr>
      <w:spacing w:before="100" w:beforeAutospacing="1" w:after="100" w:afterAutospacing="1"/>
    </w:pPr>
    <w:rPr>
      <w:sz w:val="24"/>
      <w:szCs w:val="24"/>
    </w:rPr>
  </w:style>
  <w:style w:type="character" w:customStyle="1" w:styleId="typography">
    <w:name w:val="typography"/>
    <w:basedOn w:val="a0"/>
    <w:rsid w:val="00B13784"/>
  </w:style>
  <w:style w:type="character" w:customStyle="1" w:styleId="12">
    <w:name w:val="Неразрешенное упоминание1"/>
    <w:basedOn w:val="a0"/>
    <w:uiPriority w:val="99"/>
    <w:semiHidden/>
    <w:unhideWhenUsed/>
    <w:rsid w:val="0066149C"/>
    <w:rPr>
      <w:color w:val="605E5C"/>
      <w:shd w:val="clear" w:color="auto" w:fill="E1DFDD"/>
    </w:rPr>
  </w:style>
  <w:style w:type="character" w:customStyle="1" w:styleId="30">
    <w:name w:val="Заголовок 3 Знак"/>
    <w:basedOn w:val="a0"/>
    <w:link w:val="3"/>
    <w:uiPriority w:val="9"/>
    <w:semiHidden/>
    <w:rsid w:val="00607CF2"/>
    <w:rPr>
      <w:rFonts w:asciiTheme="majorHAnsi" w:eastAsiaTheme="majorEastAsia" w:hAnsiTheme="majorHAnsi" w:cstheme="majorBidi"/>
      <w:b/>
      <w:bCs/>
      <w:color w:val="4F81BD" w:themeColor="accent1"/>
      <w:sz w:val="20"/>
      <w:szCs w:val="20"/>
      <w:lang w:eastAsia="ru-RU"/>
    </w:rPr>
  </w:style>
  <w:style w:type="paragraph" w:styleId="af1">
    <w:name w:val="Subtitle"/>
    <w:basedOn w:val="a"/>
    <w:next w:val="a"/>
    <w:uiPriority w:val="11"/>
    <w:qFormat/>
    <w:rsid w:val="001C65A7"/>
    <w:pPr>
      <w:keepNext/>
      <w:keepLines/>
      <w:spacing w:before="360" w:after="80"/>
    </w:pPr>
    <w:rPr>
      <w:rFonts w:ascii="Georgia" w:eastAsia="Georgia" w:hAnsi="Georgia" w:cs="Georgia"/>
      <w:i/>
      <w:color w:val="666666"/>
      <w:sz w:val="48"/>
      <w:szCs w:val="48"/>
    </w:rPr>
  </w:style>
  <w:style w:type="table" w:customStyle="1" w:styleId="af2">
    <w:basedOn w:val="TableNormal"/>
    <w:rsid w:val="001C65A7"/>
    <w:tblPr>
      <w:tblStyleRowBandSize w:val="1"/>
      <w:tblStyleColBandSize w:val="1"/>
      <w:tblCellMar>
        <w:left w:w="115" w:type="dxa"/>
        <w:right w:w="115" w:type="dxa"/>
      </w:tblCellMar>
    </w:tblPr>
  </w:style>
  <w:style w:type="table" w:customStyle="1" w:styleId="af3">
    <w:basedOn w:val="TableNormal"/>
    <w:rsid w:val="001C65A7"/>
    <w:tblPr>
      <w:tblStyleRowBandSize w:val="1"/>
      <w:tblStyleColBandSize w:val="1"/>
      <w:tblCellMar>
        <w:left w:w="115" w:type="dxa"/>
        <w:right w:w="115" w:type="dxa"/>
      </w:tblCellMar>
    </w:tblPr>
  </w:style>
  <w:style w:type="character" w:customStyle="1" w:styleId="21">
    <w:name w:val="Неразрешенное упоминание2"/>
    <w:basedOn w:val="a0"/>
    <w:uiPriority w:val="99"/>
    <w:semiHidden/>
    <w:unhideWhenUsed/>
    <w:rsid w:val="00F5362B"/>
    <w:rPr>
      <w:color w:val="605E5C"/>
      <w:shd w:val="clear" w:color="auto" w:fill="E1DFDD"/>
    </w:rPr>
  </w:style>
  <w:style w:type="character" w:styleId="af4">
    <w:name w:val="FollowedHyperlink"/>
    <w:basedOn w:val="a0"/>
    <w:uiPriority w:val="99"/>
    <w:semiHidden/>
    <w:unhideWhenUsed/>
    <w:rsid w:val="00057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copus.com/sourceid/26765" TargetMode="External"/><Relationship Id="rId18" Type="http://schemas.openxmlformats.org/officeDocument/2006/relationships/hyperlink" Target="https://www.scopus.com/record/display.uri?eid=2-s2.0-105006815437&amp;origin=resultslist&amp;sort=plf-f&amp;src=s&amp;sot=b&amp;sdt=b&amp;s=TITLE-ABS-KEY%28Cognitive+dynamics+of+primary+school+students+in+interactive+psycho-pedagogical%29&amp;sessionSearchId=4e677f191a85201f3b4af6b9578d9f54" TargetMode="External"/><Relationship Id="rId26" Type="http://schemas.openxmlformats.org/officeDocument/2006/relationships/hyperlink" Target="https://bulletin-psysoc.kaznu.kz/index.php/1-psy/article/view/381/231" TargetMode="External"/><Relationship Id="rId39" Type="http://schemas.openxmlformats.org/officeDocument/2006/relationships/hyperlink" Target="https://doi.org/10.51889/2020-4.1728-7847.12" TargetMode="External"/><Relationship Id="rId21" Type="http://schemas.openxmlformats.org/officeDocument/2006/relationships/hyperlink" Target="https://www.scopus.com/record/display.uri?eid=2-s2.0-85158101814&amp;%20origin=recordpage" TargetMode="External"/><Relationship Id="rId34" Type="http://schemas.openxmlformats.org/officeDocument/2006/relationships/hyperlink" Target="https://sp.kaznpu.kz/docs/jurnal_file/file20190429055453.pdf" TargetMode="External"/><Relationship Id="rId42" Type="http://schemas.openxmlformats.org/officeDocument/2006/relationships/hyperlink" Target="https://doi.org/10.51889/2020-2.2077-6861.22" TargetMode="External"/><Relationship Id="rId47" Type="http://schemas.openxmlformats.org/officeDocument/2006/relationships/hyperlink" Target="https://doi.org/10.51889/2959-5762.2024.84.4.007"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www.scopus.com/sourceid/26765" TargetMode="External"/><Relationship Id="rId29" Type="http://schemas.openxmlformats.org/officeDocument/2006/relationships/hyperlink" Target="https://sp.kaznpu.kz/docs/jurnal_file/file20190506071325.pdf" TargetMode="External"/><Relationship Id="rId11" Type="http://schemas.openxmlformats.org/officeDocument/2006/relationships/hyperlink" Target="https://doi.org/10.53894/ijirss.v8i2.5525" TargetMode="External"/><Relationship Id="rId24" Type="http://schemas.openxmlformats.org/officeDocument/2006/relationships/hyperlink" Target="https://www.lifescienceglobal.com/pms/index.php/jiddt/article/view/8268/4463" TargetMode="External"/><Relationship Id="rId32" Type="http://schemas.openxmlformats.org/officeDocument/2006/relationships/hyperlink" Target="https://bulletin-psysoc.kaznu.kz/index.php/1-psy/article/view/873" TargetMode="External"/><Relationship Id="rId37" Type="http://schemas.openxmlformats.org/officeDocument/2006/relationships/hyperlink" Target="https://doi.org/10.26577/JPsS.2019.v71.i4.05" TargetMode="External"/><Relationship Id="rId40" Type="http://schemas.openxmlformats.org/officeDocument/2006/relationships/hyperlink" Target="https://doi.org/10.32014/2020.2518&#8211;1467.89" TargetMode="External"/><Relationship Id="rId45" Type="http://schemas.openxmlformats.org/officeDocument/2006/relationships/hyperlink" Target="https://doi.org/10.51889/5843.2022.19.28.011" TargetMode="External"/><Relationship Id="rId5" Type="http://schemas.openxmlformats.org/officeDocument/2006/relationships/webSettings" Target="webSettings.xml"/><Relationship Id="rId15" Type="http://schemas.openxmlformats.org/officeDocument/2006/relationships/hyperlink" Target="https://www.scopus.com/record/display.uri?eid=2-s2.0-105006815437&amp;%20origin=recordpage" TargetMode="External"/><Relationship Id="rId23" Type="http://schemas.openxmlformats.org/officeDocument/2006/relationships/hyperlink" Target="https://doi.org/10.6000/2292-%202598.2021.09.04.9" TargetMode="External"/><Relationship Id="rId28" Type="http://schemas.openxmlformats.org/officeDocument/2006/relationships/hyperlink" Target="https://sp.kaznpu.kz/docs/jurnal_file/file20190506071325.pdf" TargetMode="External"/><Relationship Id="rId36" Type="http://schemas.openxmlformats.org/officeDocument/2006/relationships/hyperlink" Target="https://pps.kaznu.kz/kz/Main/FileShow2/167170/103/348/4788/%D0%96%D0%B8%D0%B3%25" TargetMode="External"/><Relationship Id="rId49" Type="http://schemas.openxmlformats.org/officeDocument/2006/relationships/fontTable" Target="fontTable.xml"/><Relationship Id="rId10" Type="http://schemas.openxmlformats.org/officeDocument/2006/relationships/hyperlink" Target="https://www.scopus.com/sourceid/26765" TargetMode="External"/><Relationship Id="rId19" Type="http://schemas.openxmlformats.org/officeDocument/2006/relationships/hyperlink" Target="https://www.scopus.com/sourceid/26765" TargetMode="External"/><Relationship Id="rId31" Type="http://schemas.openxmlformats.org/officeDocument/2006/relationships/hyperlink" Target="https://sp.kaznpu.kz/docs/jurnal_file/file20190506064459.pdf" TargetMode="External"/><Relationship Id="rId44" Type="http://schemas.openxmlformats.org/officeDocument/2006/relationships/hyperlink" Target="https://doi.org/10.26577/JPsS.2021.v77.i2.02" TargetMode="External"/><Relationship Id="rId4" Type="http://schemas.openxmlformats.org/officeDocument/2006/relationships/settings" Target="settings.xml"/><Relationship Id="rId9" Type="http://schemas.openxmlformats.org/officeDocument/2006/relationships/hyperlink" Target="https://www.scopus.com/record/display.uri?eid=2-s2.0-84901449535&amp;origin=recordpage" TargetMode="External"/><Relationship Id="rId14" Type="http://schemas.openxmlformats.org/officeDocument/2006/relationships/hyperlink" Target="https://doi.org/10.53894/ijirss.v8i3.6879" TargetMode="External"/><Relationship Id="rId22" Type="http://schemas.openxmlformats.org/officeDocument/2006/relationships/hyperlink" Target="https://www.scopus.com/sourceid/26765" TargetMode="External"/><Relationship Id="rId27" Type="http://schemas.openxmlformats.org/officeDocument/2006/relationships/hyperlink" Target="file:///C:/Users/user/Downloads/-14.%20%D0%BC%D0%B0%D1%80%D0%B6%D0%B0%D0%BD%D0%BC%D0%B5%D0%BD%20%D1%85%D0%B0%D0%B1%D0%B0%D1%80%D1%88%D1%8B%20%D0%B0%D0%B3%D1%83%202015%20%D0%B6%20(2).pdf" TargetMode="External"/><Relationship Id="rId30" Type="http://schemas.openxmlformats.org/officeDocument/2006/relationships/hyperlink" Target="https://sp.kaznpu.kz/docs/jurnal_file/file20190506071325.pdf" TargetMode="External"/><Relationship Id="rId35" Type="http://schemas.openxmlformats.org/officeDocument/2006/relationships/hyperlink" Target="https://pps.kaznu.kz/kz/Main/FileShow2/167170/103/348/4788/%D0%96%D0%B8%D0%B3%D0%B8%D1%82%D0%B1%D0%B5%D0%BA%25" TargetMode="External"/><Relationship Id="rId43" Type="http://schemas.openxmlformats.org/officeDocument/2006/relationships/hyperlink" Target="https://doi.org/10.32014/2020.2518&#8211;1467.90" TargetMode="External"/><Relationship Id="rId48" Type="http://schemas.openxmlformats.org/officeDocument/2006/relationships/hyperlink" Target="https://doi.org/10.51889/2959-5967.2025.82.1.024" TargetMode="External"/><Relationship Id="rId8" Type="http://schemas.openxmlformats.org/officeDocument/2006/relationships/hyperlink" Target="https://doi.org/10.11621/pir.2013.0407" TargetMode="External"/><Relationship Id="rId3" Type="http://schemas.openxmlformats.org/officeDocument/2006/relationships/styles" Target="styles.xml"/><Relationship Id="rId12" Type="http://schemas.openxmlformats.org/officeDocument/2006/relationships/hyperlink" Target="https://www.scopus.com/record/display.uri?eid=2-s2.0-105001951485&amp;%20origin=recordpage" TargetMode="External"/><Relationship Id="rId17" Type="http://schemas.openxmlformats.org/officeDocument/2006/relationships/hyperlink" Target="https://doi.org/10.53894/ijirss.v8i3.6937" TargetMode="External"/><Relationship Id="rId25" Type="http://schemas.openxmlformats.org/officeDocument/2006/relationships/footer" Target="footer1.xml"/><Relationship Id="rId33" Type="http://schemas.openxmlformats.org/officeDocument/2006/relationships/hyperlink" Target="https://sp.kaznpu.kz/docs/jurnal_file/file20190429055453.pdf" TargetMode="External"/><Relationship Id="rId38" Type="http://schemas.openxmlformats.org/officeDocument/2006/relationships/hyperlink" Target="https://doi.org/10.26577/JPsS.2019.v69.i2.023" TargetMode="External"/><Relationship Id="rId46" Type="http://schemas.openxmlformats.org/officeDocument/2006/relationships/hyperlink" Target="https://doi.org/10.51889/2959-5967.2024.78.1.025" TargetMode="External"/><Relationship Id="rId20" Type="http://schemas.openxmlformats.org/officeDocument/2006/relationships/hyperlink" Target="https://doi.org/10.18355/XL.2023.16.02.21" TargetMode="External"/><Relationship Id="rId41" Type="http://schemas.openxmlformats.org/officeDocument/2006/relationships/hyperlink" Target="http://sp.kaznpu.kz/docs/jurnal_file/file20201130125153.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sjnTEHO0DIJm3okFx/NSJHFxnQ==">AMUW2mUs/1vI1Ef5c0JPnMJzS4uHosUYbdH8kJlaIorg5hcVRC5Gr8iaH4L3mvO5RSXrENfEi5lRIWgj3/daCG2Vjs5W3ELasPUmN5Y90dr1pU2qB/5jdumk2jG6xhlkh+t1/u/KNQcO</go:docsCustomData>
</go:gDocsCustomXmlDataStorage>
</file>

<file path=customXml/itemProps1.xml><?xml version="1.0" encoding="utf-8"?>
<ds:datastoreItem xmlns:ds="http://schemas.openxmlformats.org/officeDocument/2006/customXml" ds:itemID="{7698812D-250D-4050-B4A9-6B90666E60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2801</Words>
  <Characters>15970</Characters>
  <Application>Microsoft Office Word</Application>
  <DocSecurity>0</DocSecurity>
  <Lines>133</Lines>
  <Paragraphs>37</Paragraphs>
  <ScaleCrop>false</ScaleCrop>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Шайкенова Ляззат</cp:lastModifiedBy>
  <cp:revision>11</cp:revision>
  <cp:lastPrinted>2025-06-08T17:30:00Z</cp:lastPrinted>
  <dcterms:created xsi:type="dcterms:W3CDTF">2025-06-08T08:02:00Z</dcterms:created>
  <dcterms:modified xsi:type="dcterms:W3CDTF">2025-06-17T05:26:00Z</dcterms:modified>
</cp:coreProperties>
</file>